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E348" w14:textId="77777777" w:rsidR="00DC0114" w:rsidRPr="00027D9C" w:rsidRDefault="00DC0114" w:rsidP="00DC0114">
      <w:pPr>
        <w:rPr>
          <w:rFonts w:cs="Arial"/>
          <w:b/>
          <w:bCs/>
        </w:rPr>
      </w:pPr>
      <w:r w:rsidRPr="00027D9C">
        <w:rPr>
          <w:rFonts w:cs="Arial"/>
          <w:b/>
          <w:bCs/>
        </w:rPr>
        <w:t>Hamburger Energienetze GmbH</w:t>
      </w:r>
    </w:p>
    <w:p w14:paraId="45B44568" w14:textId="77777777" w:rsidR="00DC0114" w:rsidRDefault="00DC0114" w:rsidP="00DC0114">
      <w:pPr>
        <w:rPr>
          <w:rFonts w:cs="Arial"/>
          <w:b/>
          <w:bCs/>
        </w:rPr>
      </w:pPr>
      <w:r w:rsidRPr="00027D9C">
        <w:rPr>
          <w:rFonts w:cs="Arial"/>
          <w:b/>
          <w:bCs/>
        </w:rPr>
        <w:t xml:space="preserve">Bramfelder Chaussee 130, </w:t>
      </w:r>
    </w:p>
    <w:p w14:paraId="2FD77130" w14:textId="77777777" w:rsidR="00DC0114" w:rsidRPr="00027D9C" w:rsidRDefault="00DC0114" w:rsidP="00DC0114">
      <w:pPr>
        <w:rPr>
          <w:rFonts w:cs="Arial"/>
          <w:b/>
          <w:bCs/>
        </w:rPr>
      </w:pPr>
      <w:r w:rsidRPr="00027D9C">
        <w:rPr>
          <w:rFonts w:cs="Arial"/>
          <w:b/>
          <w:bCs/>
        </w:rPr>
        <w:t>22177 Hamburg</w:t>
      </w:r>
    </w:p>
    <w:p w14:paraId="771E0012" w14:textId="77777777" w:rsidR="00DC0114" w:rsidRPr="007A2AB9" w:rsidRDefault="00DC0114" w:rsidP="00DC0114">
      <w:pPr>
        <w:rPr>
          <w:rFonts w:cs="Arial"/>
        </w:rPr>
      </w:pPr>
    </w:p>
    <w:p w14:paraId="54F5B73C" w14:textId="77777777" w:rsidR="00DC0114" w:rsidRPr="007A2AB9" w:rsidRDefault="00DC0114" w:rsidP="00DC0114">
      <w:pPr>
        <w:rPr>
          <w:rFonts w:cs="Arial"/>
        </w:rPr>
      </w:pPr>
    </w:p>
    <w:p w14:paraId="71836D02" w14:textId="77777777" w:rsidR="00DC0114" w:rsidRPr="007A2AB9" w:rsidRDefault="00DC0114" w:rsidP="00DC0114">
      <w:pPr>
        <w:rPr>
          <w:rFonts w:cs="Arial"/>
        </w:rPr>
      </w:pPr>
      <w:r w:rsidRPr="007A2AB9">
        <w:rPr>
          <w:rFonts w:cs="Arial"/>
        </w:rPr>
        <w:t>- nachstehend „</w:t>
      </w:r>
      <w:r w:rsidRPr="007A2AB9">
        <w:rPr>
          <w:rFonts w:cs="Arial"/>
          <w:b/>
        </w:rPr>
        <w:t>Auftraggeber</w:t>
      </w:r>
      <w:r w:rsidRPr="007A2AB9">
        <w:rPr>
          <w:rFonts w:cs="Arial"/>
        </w:rPr>
        <w:t>“ oder „</w:t>
      </w:r>
      <w:r w:rsidRPr="007A2AB9">
        <w:rPr>
          <w:rFonts w:cs="Arial"/>
          <w:b/>
        </w:rPr>
        <w:t>AG</w:t>
      </w:r>
      <w:r w:rsidRPr="007A2AB9">
        <w:rPr>
          <w:rFonts w:cs="Arial"/>
        </w:rPr>
        <w:t>“ genannt -</w:t>
      </w:r>
    </w:p>
    <w:p w14:paraId="59F9DB5D" w14:textId="77777777" w:rsidR="00DC0114" w:rsidRDefault="00DC0114" w:rsidP="00DC0114">
      <w:pPr>
        <w:rPr>
          <w:rFonts w:cs="Arial"/>
        </w:rPr>
      </w:pPr>
    </w:p>
    <w:p w14:paraId="61615F84" w14:textId="77777777" w:rsidR="00DC0114" w:rsidRPr="007A2AB9" w:rsidRDefault="00DC0114" w:rsidP="00DC0114">
      <w:pPr>
        <w:rPr>
          <w:rFonts w:cs="Arial"/>
        </w:rPr>
      </w:pPr>
    </w:p>
    <w:p w14:paraId="6F9A37E5" w14:textId="77777777" w:rsidR="00DC0114" w:rsidRPr="007A2AB9" w:rsidRDefault="00DC0114" w:rsidP="00DC0114">
      <w:pPr>
        <w:jc w:val="center"/>
        <w:rPr>
          <w:rFonts w:cs="Arial"/>
        </w:rPr>
      </w:pPr>
      <w:r w:rsidRPr="007A2AB9">
        <w:rPr>
          <w:rFonts w:cs="Arial"/>
        </w:rPr>
        <w:t>und</w:t>
      </w:r>
    </w:p>
    <w:p w14:paraId="0A5F5072" w14:textId="77777777" w:rsidR="00DC0114" w:rsidRDefault="00DC0114" w:rsidP="00DC0114">
      <w:pPr>
        <w:rPr>
          <w:rFonts w:cs="Arial"/>
          <w:b/>
          <w:bCs/>
        </w:rPr>
      </w:pPr>
    </w:p>
    <w:p w14:paraId="5156F66A" w14:textId="4698ACFB" w:rsidR="00DC0114" w:rsidRDefault="00DC0114" w:rsidP="00DC0114">
      <w:pPr>
        <w:rPr>
          <w:rFonts w:cs="Arial"/>
          <w:b/>
          <w:bCs/>
        </w:rPr>
      </w:pPr>
      <w:proofErr w:type="spellStart"/>
      <w:r>
        <w:rPr>
          <w:rFonts w:cs="Arial"/>
          <w:b/>
          <w:bCs/>
        </w:rPr>
        <w:t>xxxx</w:t>
      </w:r>
      <w:proofErr w:type="spellEnd"/>
    </w:p>
    <w:p w14:paraId="735DD98C" w14:textId="4829C460" w:rsidR="00DC0114" w:rsidRDefault="00DC0114" w:rsidP="00DC0114">
      <w:pPr>
        <w:rPr>
          <w:rFonts w:cs="Arial"/>
          <w:b/>
          <w:bCs/>
        </w:rPr>
      </w:pPr>
      <w:proofErr w:type="spellStart"/>
      <w:r>
        <w:rPr>
          <w:rFonts w:cs="Arial"/>
          <w:b/>
          <w:bCs/>
        </w:rPr>
        <w:t>xxxx</w:t>
      </w:r>
      <w:proofErr w:type="spellEnd"/>
    </w:p>
    <w:p w14:paraId="3A03A7B0" w14:textId="121CAB93" w:rsidR="00DC0114" w:rsidRDefault="00DC0114" w:rsidP="00DC0114">
      <w:pPr>
        <w:rPr>
          <w:rFonts w:cs="Arial"/>
          <w:b/>
          <w:bCs/>
        </w:rPr>
      </w:pPr>
      <w:proofErr w:type="spellStart"/>
      <w:r>
        <w:rPr>
          <w:rFonts w:cs="Arial"/>
          <w:b/>
          <w:bCs/>
        </w:rPr>
        <w:t>xxxx</w:t>
      </w:r>
      <w:proofErr w:type="spellEnd"/>
    </w:p>
    <w:p w14:paraId="10380E49" w14:textId="77777777" w:rsidR="00DC0114" w:rsidRPr="007A2AB9" w:rsidRDefault="00DC0114" w:rsidP="00DC0114">
      <w:pPr>
        <w:rPr>
          <w:rFonts w:cs="Arial"/>
        </w:rPr>
      </w:pPr>
    </w:p>
    <w:p w14:paraId="5188CED3" w14:textId="77777777" w:rsidR="00DC0114" w:rsidRPr="007A2AB9" w:rsidRDefault="00DC0114" w:rsidP="00DC0114">
      <w:pPr>
        <w:rPr>
          <w:rFonts w:cs="Arial"/>
        </w:rPr>
      </w:pPr>
      <w:r w:rsidRPr="007A2AB9">
        <w:rPr>
          <w:rFonts w:cs="Arial"/>
        </w:rPr>
        <w:t>- nachstehend „</w:t>
      </w:r>
      <w:r w:rsidRPr="007A2AB9">
        <w:rPr>
          <w:rFonts w:cs="Arial"/>
          <w:b/>
        </w:rPr>
        <w:t>Auftragnehmer</w:t>
      </w:r>
      <w:r w:rsidRPr="007A2AB9">
        <w:rPr>
          <w:rFonts w:cs="Arial"/>
        </w:rPr>
        <w:t>“ oder „</w:t>
      </w:r>
      <w:r w:rsidRPr="007A2AB9">
        <w:rPr>
          <w:rFonts w:cs="Arial"/>
          <w:b/>
        </w:rPr>
        <w:t>AN</w:t>
      </w:r>
      <w:r w:rsidRPr="007A2AB9">
        <w:rPr>
          <w:rFonts w:cs="Arial"/>
        </w:rPr>
        <w:t xml:space="preserve">“ genannt - </w:t>
      </w:r>
    </w:p>
    <w:p w14:paraId="0873595C" w14:textId="77777777" w:rsidR="00DC0114" w:rsidRDefault="00DC0114" w:rsidP="00DC0114">
      <w:pPr>
        <w:widowControl w:val="0"/>
        <w:jc w:val="right"/>
        <w:rPr>
          <w:rFonts w:cs="Arial"/>
        </w:rPr>
      </w:pPr>
    </w:p>
    <w:p w14:paraId="4C37D6B1" w14:textId="77777777" w:rsidR="00DC0114" w:rsidRPr="007A2AB9" w:rsidRDefault="00DC0114" w:rsidP="00DC0114">
      <w:pPr>
        <w:widowControl w:val="0"/>
        <w:rPr>
          <w:rFonts w:cs="Arial"/>
        </w:rPr>
      </w:pPr>
      <w:r w:rsidRPr="007A2AB9">
        <w:rPr>
          <w:rFonts w:cs="Arial"/>
        </w:rPr>
        <w:t xml:space="preserve">- </w:t>
      </w:r>
      <w:r>
        <w:rPr>
          <w:rFonts w:cs="Arial"/>
        </w:rPr>
        <w:t xml:space="preserve">AG und AN </w:t>
      </w:r>
      <w:r w:rsidRPr="007A2AB9">
        <w:rPr>
          <w:rFonts w:cs="Arial"/>
        </w:rPr>
        <w:t>nachstehend gemeinsam „</w:t>
      </w:r>
      <w:r w:rsidRPr="007A2AB9">
        <w:rPr>
          <w:rFonts w:cs="Arial"/>
          <w:b/>
        </w:rPr>
        <w:t>die Parteien</w:t>
      </w:r>
      <w:r w:rsidRPr="007A2AB9">
        <w:rPr>
          <w:rFonts w:cs="Arial"/>
        </w:rPr>
        <w:t>“ genannt</w:t>
      </w:r>
    </w:p>
    <w:p w14:paraId="15342DF4" w14:textId="77777777" w:rsidR="00DC0114" w:rsidRPr="00915256" w:rsidRDefault="00DC0114" w:rsidP="00DC0114">
      <w:pPr>
        <w:widowControl w:val="0"/>
        <w:rPr>
          <w:rFonts w:cs="Arial"/>
          <w:b/>
        </w:rPr>
      </w:pPr>
    </w:p>
    <w:p w14:paraId="0DD3A177" w14:textId="77777777" w:rsidR="00DC0114" w:rsidRPr="00915256" w:rsidRDefault="00DC0114" w:rsidP="00DC0114">
      <w:pPr>
        <w:widowControl w:val="0"/>
        <w:rPr>
          <w:rFonts w:cs="Arial"/>
        </w:rPr>
      </w:pPr>
      <w:r w:rsidRPr="00915256">
        <w:rPr>
          <w:rFonts w:cs="Arial"/>
        </w:rPr>
        <w:t xml:space="preserve">wird folgender </w:t>
      </w:r>
      <w:r>
        <w:rPr>
          <w:rFonts w:cs="Arial"/>
        </w:rPr>
        <w:t>Vertrag</w:t>
      </w:r>
      <w:r w:rsidRPr="00915256">
        <w:rPr>
          <w:rFonts w:cs="Arial"/>
        </w:rPr>
        <w:t xml:space="preserve"> geschlossen:</w:t>
      </w:r>
    </w:p>
    <w:p w14:paraId="2072DC44" w14:textId="77777777" w:rsidR="00DC0114" w:rsidRDefault="00DC0114" w:rsidP="00184605">
      <w:pPr>
        <w:ind w:left="720" w:hanging="360"/>
      </w:pPr>
    </w:p>
    <w:p w14:paraId="55FEF649" w14:textId="1AA4B8F2" w:rsidR="00844676" w:rsidRDefault="00844676" w:rsidP="001B3A38">
      <w:pPr>
        <w:pStyle w:val="Listenabsatz"/>
        <w:numPr>
          <w:ilvl w:val="0"/>
          <w:numId w:val="7"/>
        </w:numPr>
      </w:pPr>
      <w:r>
        <w:t>Vertragsgegenstand</w:t>
      </w:r>
    </w:p>
    <w:p w14:paraId="0FD02019" w14:textId="1DA11563" w:rsidR="00844676" w:rsidRDefault="00844676" w:rsidP="00184605">
      <w:pPr>
        <w:ind w:left="709"/>
      </w:pPr>
      <w:r w:rsidRPr="00844676">
        <w:t>Nach Maßgabe der folgenden Regelungen beauftragt der Auftraggeber den Auftragnehmer für folgende Lieferungen und Leistungen:</w:t>
      </w:r>
    </w:p>
    <w:p w14:paraId="2CDDFBCC" w14:textId="77777777" w:rsidR="00844676" w:rsidRDefault="00844676" w:rsidP="00844676">
      <w:pPr>
        <w:ind w:left="360"/>
      </w:pPr>
    </w:p>
    <w:p w14:paraId="487BA71C" w14:textId="04934123" w:rsidR="00844676" w:rsidRPr="009C16C4" w:rsidRDefault="00D64799" w:rsidP="00184605">
      <w:pPr>
        <w:ind w:left="709"/>
        <w:rPr>
          <w:b/>
          <w:bCs/>
        </w:rPr>
      </w:pPr>
      <w:r w:rsidRPr="009C16C4">
        <w:rPr>
          <w:b/>
          <w:bCs/>
        </w:rPr>
        <w:t xml:space="preserve">Rahmenbestellung </w:t>
      </w:r>
      <w:r w:rsidR="00844676" w:rsidRPr="009C16C4">
        <w:rPr>
          <w:b/>
          <w:bCs/>
        </w:rPr>
        <w:t xml:space="preserve">über die </w:t>
      </w:r>
      <w:r w:rsidR="00F15C7A" w:rsidRPr="009C16C4">
        <w:rPr>
          <w:b/>
          <w:bCs/>
        </w:rPr>
        <w:t xml:space="preserve">Umsetzung </w:t>
      </w:r>
      <w:r w:rsidR="007D7CE1" w:rsidRPr="009C16C4">
        <w:rPr>
          <w:b/>
          <w:bCs/>
        </w:rPr>
        <w:t xml:space="preserve">des Bewertungsprojektes und des Umsetzungsprojektes </w:t>
      </w:r>
      <w:r w:rsidR="004C6849" w:rsidRPr="009C16C4">
        <w:rPr>
          <w:b/>
          <w:bCs/>
        </w:rPr>
        <w:t xml:space="preserve">gemäß mitgeltender Leistungsbeschreibung </w:t>
      </w:r>
      <w:r w:rsidR="009C16C4" w:rsidRPr="009C16C4">
        <w:rPr>
          <w:b/>
          <w:bCs/>
        </w:rPr>
        <w:t>Ziffer 3.1 und 3.2</w:t>
      </w:r>
    </w:p>
    <w:p w14:paraId="22D40522" w14:textId="77777777" w:rsidR="00844676" w:rsidRDefault="00844676" w:rsidP="00844676">
      <w:pPr>
        <w:ind w:left="360"/>
        <w:rPr>
          <w:b/>
          <w:bCs/>
        </w:rPr>
      </w:pPr>
    </w:p>
    <w:p w14:paraId="45DD0622" w14:textId="77777777" w:rsidR="00184605" w:rsidRDefault="00184605" w:rsidP="001B3A38">
      <w:pPr>
        <w:pStyle w:val="Listenabsatz"/>
        <w:numPr>
          <w:ilvl w:val="0"/>
          <w:numId w:val="7"/>
        </w:numPr>
        <w:rPr>
          <w:bCs/>
        </w:rPr>
      </w:pPr>
      <w:r w:rsidRPr="00184605">
        <w:rPr>
          <w:bCs/>
        </w:rPr>
        <w:t>Leistungsumfang</w:t>
      </w:r>
    </w:p>
    <w:p w14:paraId="28D6EAC9" w14:textId="77777777" w:rsidR="00184605" w:rsidRDefault="00184605" w:rsidP="00184605">
      <w:pPr>
        <w:ind w:left="360"/>
        <w:rPr>
          <w:bCs/>
        </w:rPr>
      </w:pPr>
    </w:p>
    <w:p w14:paraId="65773493" w14:textId="11B46A3C" w:rsidR="00AF1C8F" w:rsidRDefault="00AF1C8F" w:rsidP="00AF1C8F">
      <w:pPr>
        <w:ind w:left="1418"/>
        <w:rPr>
          <w:bCs/>
        </w:rPr>
      </w:pPr>
      <w:r w:rsidRPr="00B36E37">
        <w:rPr>
          <w:bCs/>
        </w:rPr>
        <w:t xml:space="preserve">Der Leistungsumfang bestimmt sich nach der </w:t>
      </w:r>
      <w:r w:rsidR="004C6849">
        <w:rPr>
          <w:bCs/>
        </w:rPr>
        <w:t>mitgeltenden</w:t>
      </w:r>
      <w:r w:rsidRPr="00B36E37">
        <w:rPr>
          <w:bCs/>
        </w:rPr>
        <w:t xml:space="preserve"> </w:t>
      </w:r>
      <w:r w:rsidR="004C6849">
        <w:rPr>
          <w:bCs/>
        </w:rPr>
        <w:t xml:space="preserve">Leistungsbeschreibung _________ </w:t>
      </w:r>
      <w:r w:rsidRPr="00B36E37">
        <w:rPr>
          <w:bCs/>
        </w:rPr>
        <w:t>dem Angebot des Auftragnehmers vom ________ /dem Verhandlungsprotokoll vom ________ /der Anfrage vom ________</w:t>
      </w:r>
    </w:p>
    <w:p w14:paraId="5F4C9497" w14:textId="77777777" w:rsidR="006907C2" w:rsidRDefault="006907C2" w:rsidP="00AF1C8F">
      <w:pPr>
        <w:ind w:left="1418"/>
        <w:rPr>
          <w:bCs/>
        </w:rPr>
      </w:pPr>
    </w:p>
    <w:p w14:paraId="047F5959" w14:textId="77777777" w:rsidR="006907C2" w:rsidRDefault="006907C2" w:rsidP="00AF1C8F">
      <w:pPr>
        <w:ind w:left="1418"/>
        <w:rPr>
          <w:bCs/>
        </w:rPr>
      </w:pPr>
    </w:p>
    <w:p w14:paraId="43D72650" w14:textId="1983BD4A" w:rsidR="006907C2" w:rsidRPr="00610899" w:rsidRDefault="00610899" w:rsidP="00610899">
      <w:pPr>
        <w:ind w:left="1418"/>
        <w:jc w:val="left"/>
        <w:rPr>
          <w:bCs/>
        </w:rPr>
      </w:pPr>
      <w:r>
        <w:rPr>
          <w:bCs/>
        </w:rPr>
        <w:t xml:space="preserve">- </w:t>
      </w:r>
      <w:r w:rsidR="006907C2" w:rsidRPr="00610899">
        <w:rPr>
          <w:bCs/>
        </w:rPr>
        <w:t>Pos. 10: Bewertungsprojekt (</w:t>
      </w:r>
      <w:r w:rsidR="00631A7B" w:rsidRPr="00610899">
        <w:rPr>
          <w:bCs/>
        </w:rPr>
        <w:t>Abrechnung auf Stundenbasis)</w:t>
      </w:r>
      <w:r w:rsidR="00361BB5" w:rsidRPr="00610899">
        <w:rPr>
          <w:bCs/>
        </w:rPr>
        <w:t xml:space="preserve"> gemäß Leistungsbeschreibung</w:t>
      </w:r>
    </w:p>
    <w:p w14:paraId="6A149CDA" w14:textId="488E03C6" w:rsidR="006907C2" w:rsidRPr="00610899" w:rsidRDefault="00610899" w:rsidP="00610899">
      <w:pPr>
        <w:ind w:left="1418"/>
        <w:jc w:val="left"/>
        <w:rPr>
          <w:bCs/>
        </w:rPr>
      </w:pPr>
      <w:r>
        <w:rPr>
          <w:bCs/>
          <w:u w:val="single"/>
        </w:rPr>
        <w:t xml:space="preserve">- </w:t>
      </w:r>
      <w:r w:rsidR="00E70706" w:rsidRPr="00610899">
        <w:rPr>
          <w:bCs/>
          <w:u w:val="single"/>
        </w:rPr>
        <w:t>Optional:</w:t>
      </w:r>
      <w:r w:rsidR="00E70706" w:rsidRPr="00610899">
        <w:rPr>
          <w:bCs/>
        </w:rPr>
        <w:t xml:space="preserve"> </w:t>
      </w:r>
      <w:r w:rsidR="006907C2" w:rsidRPr="00610899">
        <w:rPr>
          <w:bCs/>
        </w:rPr>
        <w:t>Pos. 20: Umsetzungsprojekt (pauschal</w:t>
      </w:r>
      <w:r w:rsidR="00631A7B" w:rsidRPr="00610899">
        <w:rPr>
          <w:bCs/>
        </w:rPr>
        <w:t>e Abrechnung</w:t>
      </w:r>
      <w:r w:rsidR="006907C2" w:rsidRPr="00610899">
        <w:rPr>
          <w:bCs/>
        </w:rPr>
        <w:t>)</w:t>
      </w:r>
      <w:r w:rsidR="00361BB5" w:rsidRPr="00610899">
        <w:rPr>
          <w:bCs/>
        </w:rPr>
        <w:t xml:space="preserve"> gemäß Leistungsbeschreibung</w:t>
      </w:r>
    </w:p>
    <w:p w14:paraId="16F9EED8" w14:textId="77777777" w:rsidR="006907C2" w:rsidRPr="00610899" w:rsidRDefault="006907C2" w:rsidP="00D23C91">
      <w:pPr>
        <w:rPr>
          <w:bCs/>
          <w:u w:val="single"/>
        </w:rPr>
      </w:pPr>
    </w:p>
    <w:p w14:paraId="107C560C" w14:textId="20F07681" w:rsidR="00D23C91" w:rsidRPr="00610899" w:rsidRDefault="00D23C91" w:rsidP="00E70706">
      <w:pPr>
        <w:ind w:left="1418"/>
        <w:rPr>
          <w:bCs/>
          <w:u w:val="single"/>
        </w:rPr>
      </w:pPr>
      <w:r w:rsidRPr="00610899">
        <w:rPr>
          <w:bCs/>
          <w:u w:val="single"/>
        </w:rPr>
        <w:t>Wichtiger Hinweis zum Umsetzungsprojekt:</w:t>
      </w:r>
    </w:p>
    <w:p w14:paraId="250E06D2" w14:textId="40E5FD62" w:rsidR="00D23C91" w:rsidRDefault="00D23C91" w:rsidP="00E70706">
      <w:pPr>
        <w:ind w:left="1418"/>
        <w:rPr>
          <w:bCs/>
        </w:rPr>
      </w:pPr>
      <w:r w:rsidRPr="00610899">
        <w:rPr>
          <w:bCs/>
        </w:rPr>
        <w:t>Das Umsetzungsprojekt wird erst nach Abschluss des Bewertungsprojektes begonnen. Die Umsetzung des Umsetzungsprojektes muss schriftlich nach Abschluss des Bewertungsprojektes durch den Auftraggeber bestätigt werden</w:t>
      </w:r>
      <w:r w:rsidR="00E70706" w:rsidRPr="00610899">
        <w:rPr>
          <w:bCs/>
        </w:rPr>
        <w:t>. Es besteht für den Auftraggeber ohne schriftliche Bestätigung keine Abnahmeverpflichtung des Umsetzungsprojektes</w:t>
      </w:r>
      <w:r w:rsidR="00E70706">
        <w:rPr>
          <w:bCs/>
        </w:rPr>
        <w:t xml:space="preserve"> </w:t>
      </w:r>
    </w:p>
    <w:p w14:paraId="630EF90C" w14:textId="77777777" w:rsidR="00E9525F" w:rsidRDefault="00E9525F" w:rsidP="00184605">
      <w:pPr>
        <w:ind w:left="360" w:firstLine="349"/>
        <w:rPr>
          <w:bCs/>
        </w:rPr>
      </w:pPr>
    </w:p>
    <w:p w14:paraId="3961B106" w14:textId="0EC0B267" w:rsidR="00E9525F" w:rsidRDefault="00E9525F" w:rsidP="001B3A38">
      <w:pPr>
        <w:pStyle w:val="Listenabsatz"/>
        <w:numPr>
          <w:ilvl w:val="0"/>
          <w:numId w:val="7"/>
        </w:numPr>
        <w:rPr>
          <w:bCs/>
        </w:rPr>
      </w:pPr>
      <w:r>
        <w:rPr>
          <w:bCs/>
        </w:rPr>
        <w:t>Ergänzungen zum Leistungsumfang</w:t>
      </w:r>
    </w:p>
    <w:p w14:paraId="4EDA772B" w14:textId="61D22AA9" w:rsidR="009E07C4" w:rsidRDefault="009E07C4" w:rsidP="001B3A38">
      <w:pPr>
        <w:pStyle w:val="Listenabsatz"/>
        <w:numPr>
          <w:ilvl w:val="1"/>
          <w:numId w:val="7"/>
        </w:numPr>
        <w:rPr>
          <w:bCs/>
        </w:rPr>
      </w:pPr>
      <w:r>
        <w:rPr>
          <w:bCs/>
        </w:rPr>
        <w:t>Allgemein</w:t>
      </w:r>
    </w:p>
    <w:p w14:paraId="2E86214A" w14:textId="77777777" w:rsidR="00712678" w:rsidRDefault="009E07C4" w:rsidP="00712678">
      <w:pPr>
        <w:pStyle w:val="Textkrper"/>
        <w:ind w:left="1418" w:right="115"/>
        <w:rPr>
          <w:rFonts w:cs="Courier New"/>
        </w:rPr>
      </w:pPr>
      <w:r w:rsidRPr="00B32188">
        <w:rPr>
          <w:rFonts w:cs="Courier New"/>
        </w:rPr>
        <w:t>Der Auftragnehmer wird die zu erbringenden Leistungen sorgfältig nach den Grundsätzen ordnungsgemäßer Berufsausübung innerhalb des vereinbarten Zeitrahmens eigenverantwortlich, jedoch in Abstimmung mit dem Auftraggeber erbringen.</w:t>
      </w:r>
    </w:p>
    <w:p w14:paraId="2961CF56" w14:textId="77777777" w:rsidR="00712678" w:rsidRDefault="00712678" w:rsidP="00712678">
      <w:pPr>
        <w:pStyle w:val="Textkrper"/>
        <w:ind w:left="1418" w:right="115"/>
        <w:rPr>
          <w:rFonts w:cs="Courier New"/>
        </w:rPr>
      </w:pPr>
    </w:p>
    <w:p w14:paraId="65E52C9C" w14:textId="77777777" w:rsidR="00AF0F90" w:rsidRPr="00AF0F90" w:rsidRDefault="00712678" w:rsidP="001B3A38">
      <w:pPr>
        <w:pStyle w:val="Listenabsatz"/>
        <w:numPr>
          <w:ilvl w:val="1"/>
          <w:numId w:val="7"/>
        </w:numPr>
        <w:rPr>
          <w:bCs/>
        </w:rPr>
      </w:pPr>
      <w:r w:rsidRPr="00AF0F90">
        <w:rPr>
          <w:bCs/>
        </w:rPr>
        <w:t>Notwendige Änderung des Leistungsumfanges/Anzeigepflicht des Auftragnehmers</w:t>
      </w:r>
    </w:p>
    <w:p w14:paraId="05DCA03B" w14:textId="23ED4593" w:rsidR="00AF0F90" w:rsidRDefault="00AF0F90" w:rsidP="00AF0F90">
      <w:pPr>
        <w:pStyle w:val="Listenabsatz"/>
        <w:numPr>
          <w:ilvl w:val="0"/>
          <w:numId w:val="0"/>
        </w:numPr>
        <w:ind w:left="1440"/>
        <w:rPr>
          <w:rFonts w:cs="Courier New"/>
          <w:b w:val="0"/>
        </w:rPr>
      </w:pPr>
      <w:r w:rsidRPr="00AF0F90">
        <w:rPr>
          <w:b w:val="0"/>
        </w:rPr>
        <w:lastRenderedPageBreak/>
        <w:t>Jede Änderung oder Ergänzung des Leistungsumfanges, die sich bei der Ausführung als erforderlich</w:t>
      </w:r>
      <w:r w:rsidRPr="00AF0F90">
        <w:rPr>
          <w:rFonts w:cs="Courier New"/>
          <w:b w:val="0"/>
        </w:rPr>
        <w:t xml:space="preserve"> erweist, ist dem Auftraggeber unverzüglich und vor Leistungsausführung schriftlich mitzuteilen und vom Auftraggeber schriftlich freigeben zu lassen.</w:t>
      </w:r>
    </w:p>
    <w:p w14:paraId="2FE05A0C" w14:textId="77777777" w:rsidR="008972BD" w:rsidRPr="00BB7D3D" w:rsidRDefault="008972BD" w:rsidP="00BB7D3D">
      <w:pPr>
        <w:rPr>
          <w:rFonts w:cs="Courier New"/>
        </w:rPr>
      </w:pPr>
    </w:p>
    <w:p w14:paraId="005EE97C" w14:textId="77777777" w:rsidR="00226B45" w:rsidRPr="002C0FB8" w:rsidRDefault="00226B45" w:rsidP="001B3A38">
      <w:pPr>
        <w:pStyle w:val="Listenabsatz"/>
        <w:numPr>
          <w:ilvl w:val="0"/>
          <w:numId w:val="7"/>
        </w:numPr>
        <w:rPr>
          <w:bCs/>
        </w:rPr>
      </w:pPr>
      <w:r w:rsidRPr="002C0FB8">
        <w:rPr>
          <w:bCs/>
        </w:rPr>
        <w:t xml:space="preserve">Termine </w:t>
      </w:r>
    </w:p>
    <w:p w14:paraId="4D5C037E" w14:textId="11C59912" w:rsidR="00226B45" w:rsidRPr="002C0FB8" w:rsidRDefault="00EB3578" w:rsidP="001B3A38">
      <w:pPr>
        <w:pStyle w:val="Listenabsatz"/>
        <w:numPr>
          <w:ilvl w:val="1"/>
          <w:numId w:val="7"/>
        </w:numPr>
        <w:rPr>
          <w:bCs/>
        </w:rPr>
      </w:pPr>
      <w:r>
        <w:rPr>
          <w:bCs/>
        </w:rPr>
        <w:t>Laufzeit des Vertrages</w:t>
      </w:r>
    </w:p>
    <w:p w14:paraId="20FC1FE8" w14:textId="77777777" w:rsidR="00000AF9" w:rsidRDefault="008972BD" w:rsidP="00000AF9">
      <w:pPr>
        <w:pStyle w:val="Listenabsatz"/>
        <w:numPr>
          <w:ilvl w:val="0"/>
          <w:numId w:val="0"/>
        </w:numPr>
        <w:ind w:left="1440"/>
        <w:rPr>
          <w:b w:val="0"/>
        </w:rPr>
      </w:pPr>
      <w:r w:rsidRPr="003E40CF">
        <w:rPr>
          <w:b w:val="0"/>
        </w:rPr>
        <w:t>voraussichtlich vom 01.10.2026 - 30.09.2027</w:t>
      </w:r>
    </w:p>
    <w:p w14:paraId="7227041E" w14:textId="14891050" w:rsidR="008972BD" w:rsidRPr="00000AF9" w:rsidRDefault="008972BD" w:rsidP="001B3A38">
      <w:pPr>
        <w:pStyle w:val="Listenabsatz"/>
        <w:numPr>
          <w:ilvl w:val="1"/>
          <w:numId w:val="7"/>
        </w:numPr>
        <w:rPr>
          <w:bCs/>
        </w:rPr>
      </w:pPr>
      <w:r w:rsidRPr="00000AF9">
        <w:rPr>
          <w:bCs/>
        </w:rPr>
        <w:t>Meilensteinplanung</w:t>
      </w:r>
      <w:r w:rsidR="00000AF9">
        <w:rPr>
          <w:bCs/>
        </w:rPr>
        <w:t>/Detailterminplanung</w:t>
      </w:r>
    </w:p>
    <w:p w14:paraId="7942099D" w14:textId="707CE263" w:rsidR="008972BD" w:rsidRPr="003E40CF" w:rsidRDefault="008972BD" w:rsidP="00C17EA0">
      <w:pPr>
        <w:pStyle w:val="Listenabsatz"/>
        <w:numPr>
          <w:ilvl w:val="0"/>
          <w:numId w:val="0"/>
        </w:numPr>
        <w:ind w:left="1440"/>
        <w:jc w:val="left"/>
        <w:rPr>
          <w:b w:val="0"/>
        </w:rPr>
      </w:pPr>
      <w:r w:rsidRPr="003E40CF">
        <w:rPr>
          <w:b w:val="0"/>
        </w:rPr>
        <w:t xml:space="preserve">1. Abschluss des Bewertungsprojektes gemäß </w:t>
      </w:r>
      <w:r w:rsidR="00C17EA0" w:rsidRPr="003E40CF">
        <w:rPr>
          <w:b w:val="0"/>
        </w:rPr>
        <w:t>Leistungsbeschr</w:t>
      </w:r>
      <w:r w:rsidR="00985E8C">
        <w:rPr>
          <w:b w:val="0"/>
        </w:rPr>
        <w:t>eibung</w:t>
      </w:r>
      <w:r w:rsidR="004C71C6" w:rsidRPr="003E40CF">
        <w:rPr>
          <w:b w:val="0"/>
        </w:rPr>
        <w:t>.</w:t>
      </w:r>
      <w:r w:rsidR="00C17EA0" w:rsidRPr="003E40CF">
        <w:rPr>
          <w:b w:val="0"/>
        </w:rPr>
        <w:t xml:space="preserve">: </w:t>
      </w:r>
      <w:r w:rsidR="00C17EA0" w:rsidRPr="003E40CF">
        <w:rPr>
          <w:bCs/>
        </w:rPr>
        <w:t>11.12.2026</w:t>
      </w:r>
    </w:p>
    <w:p w14:paraId="5714F0CF" w14:textId="56E4FE35" w:rsidR="00C17EA0" w:rsidRPr="003E40CF" w:rsidRDefault="00C17EA0" w:rsidP="00C17EA0">
      <w:pPr>
        <w:pStyle w:val="Listenabsatz"/>
        <w:numPr>
          <w:ilvl w:val="0"/>
          <w:numId w:val="0"/>
        </w:numPr>
        <w:ind w:left="1440"/>
        <w:jc w:val="left"/>
        <w:rPr>
          <w:b w:val="0"/>
        </w:rPr>
      </w:pPr>
      <w:r w:rsidRPr="003E40CF">
        <w:rPr>
          <w:b w:val="0"/>
        </w:rPr>
        <w:t>2. Abschluss Umsetzungsprojekt gemäß Leistungsbeschr</w:t>
      </w:r>
      <w:r w:rsidR="00985E8C">
        <w:rPr>
          <w:b w:val="0"/>
        </w:rPr>
        <w:t>eibung</w:t>
      </w:r>
      <w:r w:rsidRPr="003E40CF">
        <w:rPr>
          <w:b w:val="0"/>
        </w:rPr>
        <w:t xml:space="preserve">. inkl. Schulungen: </w:t>
      </w:r>
      <w:r w:rsidRPr="003E40CF">
        <w:rPr>
          <w:bCs/>
        </w:rPr>
        <w:t>30.09.2027</w:t>
      </w:r>
    </w:p>
    <w:p w14:paraId="1A25DA6A" w14:textId="6AE9A2C2" w:rsidR="00C17EA0" w:rsidRPr="003E40CF" w:rsidRDefault="00985E8C" w:rsidP="00226B45">
      <w:pPr>
        <w:pStyle w:val="Listenabsatz"/>
        <w:numPr>
          <w:ilvl w:val="0"/>
          <w:numId w:val="0"/>
        </w:numPr>
        <w:ind w:left="1440"/>
        <w:rPr>
          <w:bCs/>
          <w:lang w:val="en-US"/>
        </w:rPr>
      </w:pPr>
      <w:r>
        <w:rPr>
          <w:b w:val="0"/>
          <w:lang w:val="en-US"/>
        </w:rPr>
        <w:t>3.</w:t>
      </w:r>
      <w:r w:rsidR="004052E5">
        <w:rPr>
          <w:b w:val="0"/>
          <w:lang w:val="en-US"/>
        </w:rPr>
        <w:t xml:space="preserve"> </w:t>
      </w:r>
      <w:proofErr w:type="spellStart"/>
      <w:r>
        <w:rPr>
          <w:b w:val="0"/>
          <w:lang w:val="en-US"/>
        </w:rPr>
        <w:t>informativ</w:t>
      </w:r>
      <w:proofErr w:type="spellEnd"/>
      <w:r w:rsidR="003E40CF" w:rsidRPr="003E40CF">
        <w:rPr>
          <w:b w:val="0"/>
          <w:lang w:val="en-US"/>
        </w:rPr>
        <w:t xml:space="preserve">: Hyper-Care-Phase </w:t>
      </w:r>
      <w:r>
        <w:rPr>
          <w:b w:val="0"/>
          <w:lang w:val="en-US"/>
        </w:rPr>
        <w:t>des "</w:t>
      </w:r>
      <w:r w:rsidR="003E40CF" w:rsidRPr="003E40CF">
        <w:rPr>
          <w:b w:val="0"/>
          <w:lang w:val="en-US"/>
        </w:rPr>
        <w:t>IT Tool</w:t>
      </w:r>
      <w:r>
        <w:rPr>
          <w:b w:val="0"/>
          <w:lang w:val="en-US"/>
        </w:rPr>
        <w:t>'s"</w:t>
      </w:r>
      <w:r w:rsidR="003E40CF" w:rsidRPr="003E40CF">
        <w:rPr>
          <w:b w:val="0"/>
          <w:lang w:val="en-US"/>
        </w:rPr>
        <w:t xml:space="preserve">: </w:t>
      </w:r>
      <w:r w:rsidR="003E40CF" w:rsidRPr="003E40CF">
        <w:rPr>
          <w:bCs/>
          <w:lang w:val="en-US"/>
        </w:rPr>
        <w:t>01.10.2027 - 31.12.2027</w:t>
      </w:r>
    </w:p>
    <w:p w14:paraId="62C60D4A" w14:textId="77777777" w:rsidR="0049595A" w:rsidRPr="00985E8C" w:rsidRDefault="0049595A" w:rsidP="0049595A">
      <w:pPr>
        <w:spacing w:before="40" w:line="185" w:lineRule="exact"/>
        <w:ind w:left="709" w:firstLine="709"/>
        <w:rPr>
          <w:rFonts w:cs="Arial"/>
          <w:color w:val="000000"/>
          <w:szCs w:val="20"/>
          <w:lang w:val="en-US"/>
        </w:rPr>
      </w:pPr>
    </w:p>
    <w:p w14:paraId="3EA11E0E" w14:textId="00B9A5E4" w:rsidR="0049595A" w:rsidRDefault="0049595A" w:rsidP="0049595A">
      <w:pPr>
        <w:spacing w:before="40" w:line="185" w:lineRule="exact"/>
        <w:ind w:left="1418"/>
        <w:rPr>
          <w:rFonts w:cs="Arial"/>
          <w:color w:val="000000"/>
          <w:szCs w:val="20"/>
        </w:rPr>
      </w:pPr>
      <w:r>
        <w:rPr>
          <w:rFonts w:cs="Arial"/>
          <w:color w:val="000000"/>
          <w:szCs w:val="20"/>
        </w:rPr>
        <w:t>Ergänzend gelten die in der Ausschreibungsphase vorgestellten Detailterminpläne des Auftragnehmers.</w:t>
      </w:r>
    </w:p>
    <w:p w14:paraId="281B693D" w14:textId="77777777" w:rsidR="0049595A" w:rsidRPr="0049595A" w:rsidRDefault="0049595A" w:rsidP="0049595A"/>
    <w:p w14:paraId="64B183AD" w14:textId="229C9719" w:rsidR="002C0FB8" w:rsidRPr="002C0FB8" w:rsidRDefault="0049595A" w:rsidP="001B3A38">
      <w:pPr>
        <w:pStyle w:val="Listenabsatz"/>
        <w:numPr>
          <w:ilvl w:val="1"/>
          <w:numId w:val="7"/>
        </w:numPr>
        <w:rPr>
          <w:bCs/>
        </w:rPr>
      </w:pPr>
      <w:r>
        <w:rPr>
          <w:bCs/>
        </w:rPr>
        <w:t>Optionsvereinbarung</w:t>
      </w:r>
    </w:p>
    <w:p w14:paraId="612D622E" w14:textId="27269BFA" w:rsidR="00AC1232" w:rsidRPr="00F40CD3" w:rsidRDefault="00AC1232" w:rsidP="00F40CD3">
      <w:pPr>
        <w:pStyle w:val="Listenabsatz"/>
        <w:numPr>
          <w:ilvl w:val="0"/>
          <w:numId w:val="0"/>
        </w:numPr>
        <w:ind w:left="1440"/>
        <w:rPr>
          <w:b w:val="0"/>
        </w:rPr>
      </w:pPr>
      <w:r w:rsidRPr="00AC1232">
        <w:rPr>
          <w:b w:val="0"/>
        </w:rPr>
        <w:t>Der Auftraggeber hat das Recht, durch einseitige schriftliche Erklärung gegenüber dem Auftragnehmer maximal zwei Verlängerung/en des Vertrages um (jeweils) 6 Monate zu den Bedingungen dieses Vertrages zu verlangen.</w:t>
      </w:r>
    </w:p>
    <w:p w14:paraId="251C70C1" w14:textId="77777777" w:rsidR="00AC1232" w:rsidRPr="00AC1232" w:rsidRDefault="00AC1232" w:rsidP="00AC1232">
      <w:pPr>
        <w:pStyle w:val="Listenabsatz"/>
        <w:numPr>
          <w:ilvl w:val="0"/>
          <w:numId w:val="0"/>
        </w:numPr>
        <w:ind w:left="1440"/>
        <w:rPr>
          <w:b w:val="0"/>
        </w:rPr>
      </w:pPr>
      <w:r w:rsidRPr="00AC1232">
        <w:rPr>
          <w:b w:val="0"/>
        </w:rPr>
        <w:t>Optionszeitraum 1: 01.10.2027 – 31.03.2028</w:t>
      </w:r>
    </w:p>
    <w:p w14:paraId="6823D60A" w14:textId="77777777" w:rsidR="00AC1232" w:rsidRPr="00AC1232" w:rsidRDefault="00AC1232" w:rsidP="00AC1232">
      <w:pPr>
        <w:pStyle w:val="Listenabsatz"/>
        <w:numPr>
          <w:ilvl w:val="0"/>
          <w:numId w:val="0"/>
        </w:numPr>
        <w:ind w:left="1440"/>
        <w:rPr>
          <w:bCs/>
        </w:rPr>
      </w:pPr>
      <w:r w:rsidRPr="00AC1232">
        <w:rPr>
          <w:b w:val="0"/>
        </w:rPr>
        <w:t>Optionszeitraum 2: 01.04.2028 – 30.09.2028</w:t>
      </w:r>
    </w:p>
    <w:p w14:paraId="1D53CE20" w14:textId="25D909EA" w:rsidR="002C0FB8" w:rsidRPr="00F40CD3" w:rsidRDefault="00FB1F81" w:rsidP="001B3A38">
      <w:pPr>
        <w:pStyle w:val="Listenabsatz"/>
        <w:numPr>
          <w:ilvl w:val="1"/>
          <w:numId w:val="7"/>
        </w:numPr>
        <w:rPr>
          <w:bCs/>
        </w:rPr>
      </w:pPr>
      <w:r w:rsidRPr="00F40CD3">
        <w:rPr>
          <w:bCs/>
        </w:rPr>
        <w:t>Terminliche Ausführung der Leistungen</w:t>
      </w:r>
    </w:p>
    <w:p w14:paraId="61F9FDF4" w14:textId="779B75D6" w:rsidR="00896BD6" w:rsidRDefault="00896BD6" w:rsidP="00896BD6">
      <w:pPr>
        <w:pStyle w:val="Listenabsatz"/>
        <w:numPr>
          <w:ilvl w:val="0"/>
          <w:numId w:val="0"/>
        </w:numPr>
        <w:ind w:left="1440"/>
        <w:rPr>
          <w:b w:val="0"/>
        </w:rPr>
      </w:pPr>
      <w:r w:rsidRPr="00F40CD3">
        <w:rPr>
          <w:b w:val="0"/>
        </w:rPr>
        <w:t>Die terminliche Ausführung der Leistungen erfolgt</w:t>
      </w:r>
      <w:r w:rsidR="00E63D83" w:rsidRPr="00F40CD3">
        <w:rPr>
          <w:b w:val="0"/>
        </w:rPr>
        <w:t xml:space="preserve"> auf Basis des Detailterminplans des Auftragnehmers</w:t>
      </w:r>
      <w:r w:rsidRPr="00F40CD3">
        <w:rPr>
          <w:b w:val="0"/>
        </w:rPr>
        <w:t xml:space="preserve"> in Absprache mit dem fachlichen Ansprechpartner des Auftraggebers gemäß mitgeltender Leistungsbeschreibung.</w:t>
      </w:r>
    </w:p>
    <w:p w14:paraId="475D8AFA" w14:textId="49D0953C" w:rsidR="00712DAF" w:rsidRPr="00712DAF" w:rsidRDefault="00712DAF" w:rsidP="001B3A38">
      <w:pPr>
        <w:pStyle w:val="Listenabsatz"/>
        <w:numPr>
          <w:ilvl w:val="1"/>
          <w:numId w:val="7"/>
        </w:numPr>
        <w:rPr>
          <w:bCs/>
        </w:rPr>
      </w:pPr>
      <w:r w:rsidRPr="00712DAF">
        <w:rPr>
          <w:bCs/>
        </w:rPr>
        <w:t xml:space="preserve">Termingefährdung </w:t>
      </w:r>
    </w:p>
    <w:p w14:paraId="5B370CF8" w14:textId="77777777" w:rsidR="00820D69" w:rsidRDefault="00712DAF" w:rsidP="00F15B1A">
      <w:pPr>
        <w:pStyle w:val="Listenabsatz"/>
        <w:numPr>
          <w:ilvl w:val="0"/>
          <w:numId w:val="0"/>
        </w:numPr>
        <w:ind w:left="1440"/>
        <w:rPr>
          <w:b w:val="0"/>
        </w:rPr>
      </w:pPr>
      <w:r w:rsidRPr="00712DAF">
        <w:rPr>
          <w:b w:val="0"/>
        </w:rPr>
        <w:t xml:space="preserve">Der Auftragnehmer ist verpflichtet, dem Auftraggeber erkennbar werdende Termingefährdungen unverzüglich schriftlich mitzuteilen und in Abstimmung mit ihm angemessene Maßnahmen zu ergreifen, um Verzögerungen zu vermeiden und möglichst gering zu halten. </w:t>
      </w:r>
    </w:p>
    <w:p w14:paraId="263442DF" w14:textId="1791567F" w:rsidR="00820D69" w:rsidRDefault="006F6335" w:rsidP="001B3A38">
      <w:pPr>
        <w:pStyle w:val="Listenabsatz"/>
        <w:numPr>
          <w:ilvl w:val="1"/>
          <w:numId w:val="7"/>
        </w:numPr>
        <w:rPr>
          <w:bCs/>
        </w:rPr>
      </w:pPr>
      <w:r>
        <w:rPr>
          <w:bCs/>
        </w:rPr>
        <w:t>Behinderungsanzeigepflicht des Auftragnehmers</w:t>
      </w:r>
    </w:p>
    <w:p w14:paraId="2654E7B0" w14:textId="0F6026D4" w:rsidR="006F6335" w:rsidRDefault="00337EDB" w:rsidP="00337EDB">
      <w:pPr>
        <w:pStyle w:val="Listenabsatz"/>
        <w:numPr>
          <w:ilvl w:val="0"/>
          <w:numId w:val="0"/>
        </w:numPr>
        <w:ind w:left="1440"/>
        <w:rPr>
          <w:b w:val="0"/>
        </w:rPr>
      </w:pPr>
      <w:r w:rsidRPr="00337EDB">
        <w:rPr>
          <w:b w:val="0"/>
        </w:rPr>
        <w:t>Glaubt sich der Auftragnehmer in der ordnungsgemäßen Ausführung der Leistung</w:t>
      </w:r>
      <w:r>
        <w:rPr>
          <w:b w:val="0"/>
        </w:rPr>
        <w:t xml:space="preserve"> </w:t>
      </w:r>
      <w:r w:rsidRPr="00337EDB">
        <w:rPr>
          <w:b w:val="0"/>
        </w:rPr>
        <w:t>behindert, so hat er es dem Auftraggeber unverzüglich schriftlich anzuzeigen. Unterlässt er die Anzeige, so kann er die hindernden Umstände nur dann für sich geltend machen, wenn dem Auftraggeber offenkundig die Tatsachen und deren hindernde Wirkung bekannt waren.</w:t>
      </w:r>
    </w:p>
    <w:p w14:paraId="4112D26C" w14:textId="77777777" w:rsidR="000F13AF" w:rsidRPr="00816E56" w:rsidRDefault="000F13AF" w:rsidP="001B3A38">
      <w:pPr>
        <w:pStyle w:val="Listenabsatz"/>
        <w:numPr>
          <w:ilvl w:val="1"/>
          <w:numId w:val="7"/>
        </w:numPr>
        <w:rPr>
          <w:b w:val="0"/>
        </w:rPr>
      </w:pPr>
      <w:r w:rsidRPr="00816E56">
        <w:rPr>
          <w:rFonts w:cs="Arial"/>
          <w:color w:val="000000"/>
          <w:szCs w:val="20"/>
        </w:rPr>
        <w:t>Anzeigepflicht bei Terminüberschreitung</w:t>
      </w:r>
    </w:p>
    <w:p w14:paraId="19FD22C9" w14:textId="27642CE6" w:rsidR="000F3CF3" w:rsidRPr="00816E56" w:rsidRDefault="000F13AF" w:rsidP="000F3CF3">
      <w:pPr>
        <w:spacing w:line="239" w:lineRule="exact"/>
        <w:ind w:left="1418" w:right="1396"/>
        <w:rPr>
          <w:rFonts w:cs="Arial"/>
          <w:color w:val="000000"/>
          <w:szCs w:val="20"/>
        </w:rPr>
      </w:pPr>
      <w:r w:rsidRPr="00816E56">
        <w:rPr>
          <w:rFonts w:cs="Arial"/>
          <w:color w:val="000000"/>
          <w:szCs w:val="20"/>
        </w:rPr>
        <w:t xml:space="preserve">Der Auftragnehmer wird dem Auftraggeber unaufgefordert und unverzüglich schriftlich anzeigen, bis wann Entscheidungen zu treffen und die zur Bearbeitung und Ausführung benötigten Unterlagen zur Verfügung zu stellen sind, damit Terminüberschreitungen </w:t>
      </w:r>
      <w:r w:rsidR="000B7D2B" w:rsidRPr="00816E56">
        <w:rPr>
          <w:rFonts w:cs="Arial"/>
          <w:color w:val="000000"/>
          <w:szCs w:val="20"/>
        </w:rPr>
        <w:t xml:space="preserve">z. B. </w:t>
      </w:r>
      <w:r w:rsidRPr="00816E56">
        <w:rPr>
          <w:rFonts w:cs="Arial"/>
          <w:color w:val="000000"/>
          <w:szCs w:val="20"/>
        </w:rPr>
        <w:t>durch Unklarheiten vermieden werden. Die benötigten Unterlagen wird der Auftragnehmer unverzüglich vom Auftraggeber einholen.</w:t>
      </w:r>
    </w:p>
    <w:p w14:paraId="57B8B1E8" w14:textId="52355654" w:rsidR="000F3CF3" w:rsidRPr="00816E56" w:rsidRDefault="000F3CF3" w:rsidP="001B3A38">
      <w:pPr>
        <w:pStyle w:val="Listenabsatz"/>
        <w:numPr>
          <w:ilvl w:val="1"/>
          <w:numId w:val="7"/>
        </w:numPr>
        <w:rPr>
          <w:rFonts w:cs="Arial"/>
          <w:color w:val="000000"/>
          <w:szCs w:val="20"/>
        </w:rPr>
      </w:pPr>
      <w:r w:rsidRPr="00816E56">
        <w:rPr>
          <w:rFonts w:cs="Arial"/>
          <w:color w:val="000000"/>
          <w:szCs w:val="20"/>
        </w:rPr>
        <w:t>Änderung des Terminplans</w:t>
      </w:r>
    </w:p>
    <w:p w14:paraId="6E7CB403" w14:textId="17FBD9D6" w:rsidR="000F13AF" w:rsidRPr="000F3CF3" w:rsidRDefault="000F3CF3" w:rsidP="000F3CF3">
      <w:pPr>
        <w:spacing w:line="239" w:lineRule="exact"/>
        <w:ind w:left="1418" w:right="1396"/>
        <w:rPr>
          <w:rFonts w:cs="Arial"/>
          <w:color w:val="000000"/>
          <w:szCs w:val="20"/>
        </w:rPr>
      </w:pPr>
      <w:r>
        <w:rPr>
          <w:rFonts w:cs="Arial"/>
          <w:color w:val="000000"/>
          <w:szCs w:val="20"/>
        </w:rPr>
        <w:t xml:space="preserve">Der Auftraggeber ist jederzeit berechtigt, den Terminplan bzw. die </w:t>
      </w:r>
      <w:r w:rsidR="00340FFD">
        <w:rPr>
          <w:rFonts w:cs="Arial"/>
          <w:color w:val="000000"/>
          <w:szCs w:val="20"/>
        </w:rPr>
        <w:t xml:space="preserve">Meilenstein-/ Detailterminplanung </w:t>
      </w:r>
      <w:r>
        <w:rPr>
          <w:rFonts w:cs="Arial"/>
          <w:color w:val="000000"/>
          <w:szCs w:val="20"/>
        </w:rPr>
        <w:t xml:space="preserve">zum Vertrag einseitig zu ändern, sofern die Termine sich dadurch lediglich zeitlich nach hinten verschieben.  </w:t>
      </w:r>
    </w:p>
    <w:p w14:paraId="5D36466A" w14:textId="0819D9B7" w:rsidR="00BF3F5B" w:rsidRPr="00ED2A0A" w:rsidRDefault="00337EDB" w:rsidP="001B3A38">
      <w:pPr>
        <w:pStyle w:val="Listenabsatz"/>
        <w:numPr>
          <w:ilvl w:val="1"/>
          <w:numId w:val="7"/>
        </w:numPr>
        <w:rPr>
          <w:bCs/>
        </w:rPr>
      </w:pPr>
      <w:r w:rsidRPr="00ED2A0A">
        <w:rPr>
          <w:bCs/>
        </w:rPr>
        <w:lastRenderedPageBreak/>
        <w:t>Verzug</w:t>
      </w:r>
    </w:p>
    <w:p w14:paraId="733AEC7A" w14:textId="77777777" w:rsidR="00ED2A0A" w:rsidRPr="00ED2A0A" w:rsidRDefault="00ED2A0A" w:rsidP="00ED2A0A">
      <w:pPr>
        <w:spacing w:before="40" w:line="185" w:lineRule="exact"/>
        <w:ind w:left="1418"/>
        <w:rPr>
          <w:rFonts w:ascii="Times New Roman" w:hAnsi="Times New Roman" w:cs="Times New Roman"/>
          <w:color w:val="010302"/>
        </w:rPr>
      </w:pPr>
      <w:r w:rsidRPr="00ED2A0A">
        <w:rPr>
          <w:rFonts w:cs="Arial"/>
          <w:color w:val="000000"/>
          <w:szCs w:val="20"/>
        </w:rPr>
        <w:t>Für den Leistungs- /Lieferverzug des Auftragnehmers gelten die gesetzlichen Bestimmungen.</w:t>
      </w:r>
      <w:r w:rsidRPr="00ED2A0A">
        <w:rPr>
          <w:rFonts w:ascii="Times New Roman" w:hAnsi="Times New Roman" w:cs="Times New Roman"/>
          <w:szCs w:val="20"/>
        </w:rPr>
        <w:t xml:space="preserve"> </w:t>
      </w:r>
    </w:p>
    <w:p w14:paraId="451BB578" w14:textId="77777777" w:rsidR="00337EDB" w:rsidRDefault="00337EDB" w:rsidP="00337EDB">
      <w:pPr>
        <w:pStyle w:val="Listenabsatz"/>
        <w:numPr>
          <w:ilvl w:val="0"/>
          <w:numId w:val="0"/>
        </w:numPr>
        <w:ind w:left="1440"/>
        <w:rPr>
          <w:b w:val="0"/>
        </w:rPr>
      </w:pPr>
    </w:p>
    <w:p w14:paraId="21313755" w14:textId="07E54BC2" w:rsidR="00733E0D" w:rsidRPr="009A34BE" w:rsidRDefault="00BF3F5B" w:rsidP="009A34BE">
      <w:pPr>
        <w:pStyle w:val="Listenabsatz"/>
        <w:numPr>
          <w:ilvl w:val="0"/>
          <w:numId w:val="7"/>
        </w:numPr>
        <w:rPr>
          <w:bCs/>
        </w:rPr>
      </w:pPr>
      <w:r w:rsidRPr="00F85749">
        <w:rPr>
          <w:bCs/>
        </w:rPr>
        <w:t xml:space="preserve">Preisvereinbarung </w:t>
      </w:r>
    </w:p>
    <w:p w14:paraId="2FEFD90F" w14:textId="0D38651D" w:rsidR="003968AE" w:rsidRPr="003968AE" w:rsidRDefault="003968AE" w:rsidP="001B3A38">
      <w:pPr>
        <w:pStyle w:val="Listenabsatz"/>
        <w:numPr>
          <w:ilvl w:val="1"/>
          <w:numId w:val="7"/>
        </w:numPr>
        <w:rPr>
          <w:bCs/>
        </w:rPr>
      </w:pPr>
      <w:r w:rsidRPr="003968AE">
        <w:t>Pos. 10: Bewertungsprojekt</w:t>
      </w:r>
      <w:r w:rsidR="00280E2D">
        <w:t xml:space="preserve"> (Stundenbasis)</w:t>
      </w:r>
    </w:p>
    <w:p w14:paraId="072D8E86" w14:textId="77777777" w:rsidR="00170D37" w:rsidRPr="009A34BE" w:rsidRDefault="00A162A3" w:rsidP="00170D37">
      <w:pPr>
        <w:ind w:left="731" w:firstLine="687"/>
        <w:rPr>
          <w:u w:val="single"/>
        </w:rPr>
      </w:pPr>
      <w:r w:rsidRPr="009A34BE">
        <w:rPr>
          <w:u w:val="single"/>
        </w:rPr>
        <w:t>Begrenzung des Bestellwertes</w:t>
      </w:r>
    </w:p>
    <w:p w14:paraId="5BEB9E39" w14:textId="03C3BCC5" w:rsidR="00A162A3" w:rsidRPr="009A34BE" w:rsidRDefault="00A162A3" w:rsidP="00170D37">
      <w:pPr>
        <w:ind w:left="731" w:firstLine="687"/>
        <w:rPr>
          <w:u w:val="single"/>
        </w:rPr>
      </w:pPr>
      <w:r w:rsidRPr="009A34BE">
        <w:t xml:space="preserve">Der Nettoauftragswert ist auf __________ EUR (mit 720 Std. kalkuliert) begrenzt. Bei </w:t>
      </w:r>
    </w:p>
    <w:p w14:paraId="40E8E4B0" w14:textId="7921E5F7" w:rsidR="00A162A3" w:rsidRPr="009A34BE" w:rsidRDefault="00A162A3" w:rsidP="00A162A3">
      <w:pPr>
        <w:ind w:left="1418"/>
      </w:pPr>
      <w:r w:rsidRPr="009A34BE">
        <w:t>Erreichen von 80% des Nettoauftragswertes wird der Auftragnehmer den Auftraggeber benachrichtigen, sofern eine Überschreitung zu erwarten ist. Eine Überschreitung ist nur nach vorheriger schriftlicher Zustimmung des Auftraggebers in Form eines Nachtrages zulässig.</w:t>
      </w:r>
    </w:p>
    <w:p w14:paraId="4C1E1356" w14:textId="77777777" w:rsidR="00A162A3" w:rsidRPr="009A34BE" w:rsidRDefault="00A162A3" w:rsidP="00A162A3">
      <w:pPr>
        <w:pStyle w:val="Listenabsatz"/>
        <w:numPr>
          <w:ilvl w:val="0"/>
          <w:numId w:val="0"/>
        </w:numPr>
        <w:ind w:left="1418"/>
        <w:rPr>
          <w:b w:val="0"/>
          <w:bCs/>
        </w:rPr>
      </w:pPr>
      <w:r w:rsidRPr="009A34BE">
        <w:rPr>
          <w:b w:val="0"/>
          <w:bCs/>
        </w:rPr>
        <w:t>Der angegebene Nettoauftragswert ist ein geschätzter Wert, welcher nicht zur Abnahme verpflichtet. Die Abrechnung erfolgt entsprechend tatsächlicher Inanspruchnahme.</w:t>
      </w:r>
    </w:p>
    <w:p w14:paraId="79DB6859" w14:textId="1D7E80A9" w:rsidR="00A162A3" w:rsidRPr="009A34BE" w:rsidRDefault="00A162A3" w:rsidP="00A94F8E">
      <w:pPr>
        <w:ind w:left="1418"/>
        <w:rPr>
          <w:bCs/>
        </w:rPr>
      </w:pPr>
      <w:r w:rsidRPr="009A34BE">
        <w:rPr>
          <w:bCs/>
        </w:rPr>
        <w:t>Der Auftraggeber ist nicht verpflichtet, alle Leistungspakete des Bewertungsprojektes abzunehmen.</w:t>
      </w:r>
    </w:p>
    <w:p w14:paraId="0BCB74AF" w14:textId="77777777" w:rsidR="00170D37" w:rsidRPr="009A34BE" w:rsidRDefault="00331C16" w:rsidP="00A162A3">
      <w:pPr>
        <w:pStyle w:val="Listenabsatz"/>
        <w:numPr>
          <w:ilvl w:val="0"/>
          <w:numId w:val="0"/>
        </w:numPr>
        <w:tabs>
          <w:tab w:val="clear" w:pos="709"/>
        </w:tabs>
        <w:ind w:left="720" w:firstLine="698"/>
        <w:rPr>
          <w:b w:val="0"/>
        </w:rPr>
      </w:pPr>
      <w:r w:rsidRPr="009A34BE">
        <w:rPr>
          <w:b w:val="0"/>
          <w:u w:val="single"/>
        </w:rPr>
        <w:t>Abrechnungsgrundlage</w:t>
      </w:r>
      <w:r w:rsidRPr="009A34BE">
        <w:rPr>
          <w:b w:val="0"/>
        </w:rPr>
        <w:t xml:space="preserve"> </w:t>
      </w:r>
    </w:p>
    <w:p w14:paraId="0B8C1AA8" w14:textId="619FE324" w:rsidR="00331C16" w:rsidRPr="009A34BE" w:rsidRDefault="006315C2" w:rsidP="00A162A3">
      <w:pPr>
        <w:pStyle w:val="Listenabsatz"/>
        <w:numPr>
          <w:ilvl w:val="0"/>
          <w:numId w:val="0"/>
        </w:numPr>
        <w:tabs>
          <w:tab w:val="clear" w:pos="709"/>
        </w:tabs>
        <w:ind w:left="720" w:firstLine="698"/>
        <w:rPr>
          <w:b w:val="0"/>
        </w:rPr>
      </w:pPr>
      <w:r w:rsidRPr="009A34BE">
        <w:rPr>
          <w:b w:val="0"/>
        </w:rPr>
        <w:t xml:space="preserve">Abrechnungsgrundlage </w:t>
      </w:r>
      <w:r w:rsidR="00331C16" w:rsidRPr="009A34BE">
        <w:rPr>
          <w:b w:val="0"/>
        </w:rPr>
        <w:t>bilden folgende Einheitspreise und Tagessätze/Stundensätze:</w:t>
      </w:r>
    </w:p>
    <w:p w14:paraId="7A1DF34F" w14:textId="57351197" w:rsidR="00331C16" w:rsidRPr="009A34BE" w:rsidRDefault="00331C16" w:rsidP="00331C16">
      <w:pPr>
        <w:pStyle w:val="Listenabsatz"/>
        <w:numPr>
          <w:ilvl w:val="0"/>
          <w:numId w:val="0"/>
        </w:numPr>
        <w:tabs>
          <w:tab w:val="clear" w:pos="709"/>
        </w:tabs>
        <w:ind w:left="720" w:firstLine="698"/>
        <w:rPr>
          <w:b w:val="0"/>
        </w:rPr>
      </w:pPr>
      <w:r w:rsidRPr="009A34BE">
        <w:rPr>
          <w:b w:val="0"/>
        </w:rPr>
        <w:t>- Durchschnittlicher Stundensatz (</w:t>
      </w:r>
      <w:proofErr w:type="spellStart"/>
      <w:r w:rsidRPr="009A34BE">
        <w:rPr>
          <w:b w:val="0"/>
        </w:rPr>
        <w:t>Blended</w:t>
      </w:r>
      <w:proofErr w:type="spellEnd"/>
      <w:r w:rsidRPr="009A34BE">
        <w:rPr>
          <w:b w:val="0"/>
        </w:rPr>
        <w:t xml:space="preserve"> Rate): ______ EUR/STD</w:t>
      </w:r>
    </w:p>
    <w:p w14:paraId="55F379BA" w14:textId="6A5919F4" w:rsidR="00545B90" w:rsidRPr="009A34BE" w:rsidRDefault="00331C16" w:rsidP="00545B90">
      <w:pPr>
        <w:ind w:left="1418"/>
      </w:pPr>
      <w:r w:rsidRPr="009A34BE">
        <w:t>Mit dem Stundensatz sind alle im Zusammenhang mit der Leistungserbringung durch den Auftragnehmer anfallenden Kosten des Arbeitskräfteeinsatzes inkl. Reise- und sonstige Nebenkosten</w:t>
      </w:r>
      <w:r w:rsidR="00CB0B10" w:rsidRPr="009A34BE">
        <w:t xml:space="preserve"> (Überstundenzuschläge etc.)</w:t>
      </w:r>
      <w:r w:rsidRPr="009A34BE">
        <w:t xml:space="preserve"> abgegolten</w:t>
      </w:r>
    </w:p>
    <w:p w14:paraId="06899315" w14:textId="77777777" w:rsidR="00545B90" w:rsidRPr="009A34BE" w:rsidRDefault="00545B90" w:rsidP="00545B90">
      <w:pPr>
        <w:ind w:left="1418"/>
      </w:pPr>
    </w:p>
    <w:p w14:paraId="0DE4D4D5" w14:textId="77777777" w:rsidR="00545B90" w:rsidRPr="009A34BE" w:rsidRDefault="00331C16" w:rsidP="00545B90">
      <w:pPr>
        <w:ind w:left="1418"/>
      </w:pPr>
      <w:r w:rsidRPr="009A34BE">
        <w:t xml:space="preserve">Alle Preise sind Festpreise und gelten zuzüglich der jeweils geltenden gesetzlichen </w:t>
      </w:r>
      <w:proofErr w:type="spellStart"/>
      <w:r w:rsidRPr="009A34BE">
        <w:t>USt</w:t>
      </w:r>
      <w:proofErr w:type="spellEnd"/>
      <w:r w:rsidRPr="009A34BE">
        <w:t xml:space="preserve">. </w:t>
      </w:r>
    </w:p>
    <w:p w14:paraId="2022106E" w14:textId="77777777" w:rsidR="00545B90" w:rsidRPr="009A34BE" w:rsidRDefault="00545B90" w:rsidP="00545B90">
      <w:pPr>
        <w:ind w:left="1418"/>
      </w:pPr>
    </w:p>
    <w:p w14:paraId="19F76862" w14:textId="63E2C623" w:rsidR="00280E2D" w:rsidRPr="009A34BE" w:rsidRDefault="00331C16" w:rsidP="00320C20">
      <w:pPr>
        <w:ind w:left="1418"/>
      </w:pPr>
      <w:r w:rsidRPr="009A34BE">
        <w:t>Diese Preise gelten für die gesamte Vertragslaufzeit inkl. Optionszeiträume und ändern sich weder bei Lohn- noch bei Materialpreisveränderungen.</w:t>
      </w:r>
    </w:p>
    <w:p w14:paraId="67B98D0E" w14:textId="10187DCD" w:rsidR="00280E2D" w:rsidRPr="009A34BE" w:rsidRDefault="001B3A38" w:rsidP="001B3A38">
      <w:pPr>
        <w:pStyle w:val="Listenabsatz"/>
        <w:numPr>
          <w:ilvl w:val="1"/>
          <w:numId w:val="7"/>
        </w:numPr>
        <w:rPr>
          <w:bCs/>
        </w:rPr>
      </w:pPr>
      <w:r w:rsidRPr="009A34BE">
        <w:t xml:space="preserve">Optional </w:t>
      </w:r>
      <w:r w:rsidR="00280E2D" w:rsidRPr="009A34BE">
        <w:t>Pos. 20: Umsetzungsprojekt inkl. Schulungen (Pauschal)</w:t>
      </w:r>
    </w:p>
    <w:p w14:paraId="3FED554A" w14:textId="6B3273CE" w:rsidR="009B4B3E" w:rsidRPr="009A34BE" w:rsidRDefault="009B4B3E" w:rsidP="009B4B3E">
      <w:pPr>
        <w:pStyle w:val="Listenabsatz"/>
        <w:numPr>
          <w:ilvl w:val="0"/>
          <w:numId w:val="0"/>
        </w:numPr>
        <w:ind w:left="1440"/>
        <w:rPr>
          <w:b w:val="0"/>
          <w:bCs/>
        </w:rPr>
      </w:pPr>
      <w:r w:rsidRPr="009A34BE">
        <w:rPr>
          <w:b w:val="0"/>
          <w:bCs/>
        </w:rPr>
        <w:t>Für den gesamten Leistungsumfang des Umsetzungsprojektes gemäß Leistungsbeschreibung vergütet der Auftraggeber dem Auftragnehmer ________ EUR. netto.</w:t>
      </w:r>
    </w:p>
    <w:p w14:paraId="6CF4A1FE" w14:textId="0450C62F" w:rsidR="0071199E" w:rsidRPr="004456BC" w:rsidRDefault="009B4B3E" w:rsidP="004456BC">
      <w:pPr>
        <w:pStyle w:val="Listenabsatz"/>
        <w:numPr>
          <w:ilvl w:val="0"/>
          <w:numId w:val="0"/>
        </w:numPr>
        <w:ind w:left="1440"/>
        <w:rPr>
          <w:b w:val="0"/>
          <w:bCs/>
        </w:rPr>
      </w:pPr>
      <w:r w:rsidRPr="009A34BE">
        <w:rPr>
          <w:b w:val="0"/>
          <w:bCs/>
        </w:rPr>
        <w:t xml:space="preserve">Der Preis ist ein Pauschalpreis zuzüglich der jeweils geltenden gesetzlichen </w:t>
      </w:r>
      <w:proofErr w:type="spellStart"/>
      <w:r w:rsidRPr="009A34BE">
        <w:rPr>
          <w:b w:val="0"/>
          <w:bCs/>
        </w:rPr>
        <w:t>USt</w:t>
      </w:r>
      <w:proofErr w:type="spellEnd"/>
      <w:r w:rsidRPr="009A34BE">
        <w:rPr>
          <w:b w:val="0"/>
          <w:bCs/>
        </w:rPr>
        <w:t>.</w:t>
      </w:r>
      <w:r w:rsidR="003A3126" w:rsidRPr="009A34BE">
        <w:rPr>
          <w:b w:val="0"/>
          <w:bCs/>
        </w:rPr>
        <w:t xml:space="preserve">, </w:t>
      </w:r>
      <w:r w:rsidRPr="009A34BE">
        <w:rPr>
          <w:b w:val="0"/>
          <w:bCs/>
        </w:rPr>
        <w:t>deckt alle Lieferungen und/oder Leistungen inkl. Reise- und Nebenkosten ab</w:t>
      </w:r>
      <w:r w:rsidR="003A3126" w:rsidRPr="009A34BE">
        <w:rPr>
          <w:b w:val="0"/>
          <w:bCs/>
        </w:rPr>
        <w:t xml:space="preserve"> und ändert sich weder bei Lohn- noch bei Materialpreisveränderungen.</w:t>
      </w:r>
    </w:p>
    <w:p w14:paraId="072ADFA6" w14:textId="77777777" w:rsidR="00AA572C" w:rsidRPr="00AA572C" w:rsidRDefault="0071199E" w:rsidP="001B3A38">
      <w:pPr>
        <w:pStyle w:val="Listenabsatz"/>
        <w:numPr>
          <w:ilvl w:val="0"/>
          <w:numId w:val="7"/>
        </w:numPr>
        <w:rPr>
          <w:bCs/>
        </w:rPr>
      </w:pPr>
      <w:r w:rsidRPr="00AA572C">
        <w:rPr>
          <w:bCs/>
        </w:rPr>
        <w:t xml:space="preserve">Zahlungsbedingungen / Rechnung </w:t>
      </w:r>
    </w:p>
    <w:p w14:paraId="5395AFF8" w14:textId="77777777" w:rsidR="00F322C5" w:rsidRPr="00316119" w:rsidRDefault="00F322C5" w:rsidP="001B3A38">
      <w:pPr>
        <w:pStyle w:val="Listenabsatz"/>
        <w:numPr>
          <w:ilvl w:val="1"/>
          <w:numId w:val="7"/>
        </w:numPr>
        <w:rPr>
          <w:bCs/>
        </w:rPr>
      </w:pPr>
      <w:r w:rsidRPr="00316119">
        <w:rPr>
          <w:bCs/>
        </w:rPr>
        <w:t xml:space="preserve">Allgemein </w:t>
      </w:r>
    </w:p>
    <w:p w14:paraId="7C5DFF40" w14:textId="51A8999E" w:rsidR="00F322C5" w:rsidRDefault="0071199E" w:rsidP="00F322C5">
      <w:pPr>
        <w:pStyle w:val="Listenabsatz"/>
        <w:numPr>
          <w:ilvl w:val="0"/>
          <w:numId w:val="0"/>
        </w:numPr>
        <w:ind w:left="1440"/>
        <w:rPr>
          <w:b w:val="0"/>
        </w:rPr>
      </w:pPr>
      <w:r w:rsidRPr="0071199E">
        <w:rPr>
          <w:b w:val="0"/>
        </w:rPr>
        <w:t xml:space="preserve">Der Auftraggeber leistet die vereinbarten Zahlungen </w:t>
      </w:r>
      <w:r w:rsidR="00201AAB">
        <w:rPr>
          <w:b w:val="0"/>
        </w:rPr>
        <w:t>nach Leistungsfortschritt</w:t>
      </w:r>
      <w:r w:rsidR="005A6EF1">
        <w:rPr>
          <w:b w:val="0"/>
        </w:rPr>
        <w:t xml:space="preserve"> (siehe Zahlungsplan)</w:t>
      </w:r>
      <w:r w:rsidR="00201AAB">
        <w:rPr>
          <w:b w:val="0"/>
        </w:rPr>
        <w:t xml:space="preserve"> und nach </w:t>
      </w:r>
      <w:r w:rsidRPr="000B0AB2">
        <w:rPr>
          <w:b w:val="0"/>
        </w:rPr>
        <w:t>anschließendem Eingang einer prüffähigen Rechnung</w:t>
      </w:r>
      <w:r w:rsidR="00B36FD9" w:rsidRPr="000B0AB2">
        <w:rPr>
          <w:b w:val="0"/>
        </w:rPr>
        <w:t xml:space="preserve"> </w:t>
      </w:r>
      <w:r w:rsidRPr="000B0AB2">
        <w:rPr>
          <w:b w:val="0"/>
        </w:rPr>
        <w:t xml:space="preserve">innerhalb von </w:t>
      </w:r>
      <w:r w:rsidR="00201AAB" w:rsidRPr="000B0AB2">
        <w:rPr>
          <w:b w:val="0"/>
        </w:rPr>
        <w:t>30</w:t>
      </w:r>
      <w:r w:rsidRPr="000B0AB2">
        <w:rPr>
          <w:b w:val="0"/>
        </w:rPr>
        <w:t xml:space="preserve"> Tagen</w:t>
      </w:r>
      <w:r w:rsidR="000B0AB2" w:rsidRPr="000B0AB2">
        <w:rPr>
          <w:b w:val="0"/>
        </w:rPr>
        <w:t xml:space="preserve"> ohne Abzug von Skonto</w:t>
      </w:r>
      <w:r w:rsidRPr="000B0AB2">
        <w:rPr>
          <w:b w:val="0"/>
        </w:rPr>
        <w:t>.</w:t>
      </w:r>
    </w:p>
    <w:p w14:paraId="4CA2560F" w14:textId="77777777" w:rsidR="008C55AF" w:rsidRPr="00EA66D8" w:rsidRDefault="008C55AF" w:rsidP="008C55AF">
      <w:pPr>
        <w:pStyle w:val="Listenabsatz"/>
        <w:numPr>
          <w:ilvl w:val="0"/>
          <w:numId w:val="0"/>
        </w:numPr>
        <w:ind w:left="1440"/>
        <w:rPr>
          <w:b w:val="0"/>
        </w:rPr>
      </w:pPr>
      <w:r w:rsidRPr="00F322C5">
        <w:rPr>
          <w:b w:val="0"/>
        </w:rPr>
        <w:t xml:space="preserve">Die Rechnung(en) sind an </w:t>
      </w:r>
      <w:r>
        <w:rPr>
          <w:b w:val="0"/>
        </w:rPr>
        <w:t>folgende Rechnungsanschrift zu senden:</w:t>
      </w:r>
    </w:p>
    <w:p w14:paraId="0ACC6903" w14:textId="77777777" w:rsidR="008C55AF" w:rsidRDefault="008C55AF" w:rsidP="008C55AF">
      <w:pPr>
        <w:pStyle w:val="Listenabsatz"/>
        <w:numPr>
          <w:ilvl w:val="0"/>
          <w:numId w:val="0"/>
        </w:numPr>
        <w:spacing w:before="0" w:after="0"/>
        <w:ind w:left="1440"/>
        <w:rPr>
          <w:b w:val="0"/>
        </w:rPr>
      </w:pPr>
      <w:r w:rsidRPr="00EA66D8">
        <w:rPr>
          <w:b w:val="0"/>
        </w:rPr>
        <w:t xml:space="preserve">Hamburger Energienetze GmbH </w:t>
      </w:r>
    </w:p>
    <w:p w14:paraId="5EE554EE" w14:textId="77777777" w:rsidR="008C55AF" w:rsidRDefault="008C55AF" w:rsidP="008C55AF">
      <w:pPr>
        <w:pStyle w:val="Listenabsatz"/>
        <w:numPr>
          <w:ilvl w:val="0"/>
          <w:numId w:val="0"/>
        </w:numPr>
        <w:spacing w:before="0" w:after="0"/>
        <w:ind w:left="1440"/>
        <w:rPr>
          <w:b w:val="0"/>
        </w:rPr>
      </w:pPr>
      <w:r w:rsidRPr="00EA66D8">
        <w:rPr>
          <w:b w:val="0"/>
        </w:rPr>
        <w:t xml:space="preserve">Rechnungsprüfung 2000 </w:t>
      </w:r>
    </w:p>
    <w:p w14:paraId="1EF81B2F" w14:textId="77777777" w:rsidR="008C55AF" w:rsidRDefault="008C55AF" w:rsidP="008C55AF">
      <w:pPr>
        <w:pStyle w:val="Listenabsatz"/>
        <w:numPr>
          <w:ilvl w:val="0"/>
          <w:numId w:val="0"/>
        </w:numPr>
        <w:spacing w:before="0" w:after="0"/>
        <w:ind w:left="1440"/>
        <w:rPr>
          <w:b w:val="0"/>
        </w:rPr>
      </w:pPr>
      <w:r w:rsidRPr="00EA66D8">
        <w:rPr>
          <w:b w:val="0"/>
        </w:rPr>
        <w:t xml:space="preserve">Postfach 71 02 80 </w:t>
      </w:r>
    </w:p>
    <w:p w14:paraId="2F37A30E" w14:textId="77777777" w:rsidR="008C55AF" w:rsidRPr="00EA66D8" w:rsidRDefault="008C55AF" w:rsidP="008C55AF">
      <w:pPr>
        <w:pStyle w:val="Listenabsatz"/>
        <w:numPr>
          <w:ilvl w:val="0"/>
          <w:numId w:val="0"/>
        </w:numPr>
        <w:spacing w:before="0" w:after="0"/>
        <w:ind w:left="1440"/>
        <w:rPr>
          <w:b w:val="0"/>
        </w:rPr>
      </w:pPr>
      <w:r w:rsidRPr="00EA66D8">
        <w:rPr>
          <w:b w:val="0"/>
        </w:rPr>
        <w:t>22162 Hamburg</w:t>
      </w:r>
      <w:r w:rsidRPr="00F322C5">
        <w:rPr>
          <w:b w:val="0"/>
        </w:rPr>
        <w:t xml:space="preserve"> </w:t>
      </w:r>
    </w:p>
    <w:p w14:paraId="7EE0D4E6" w14:textId="77777777" w:rsidR="00F322C5" w:rsidRDefault="0071199E" w:rsidP="00F322C5">
      <w:pPr>
        <w:pStyle w:val="Listenabsatz"/>
        <w:numPr>
          <w:ilvl w:val="0"/>
          <w:numId w:val="0"/>
        </w:numPr>
        <w:ind w:left="1440"/>
        <w:rPr>
          <w:b w:val="0"/>
        </w:rPr>
      </w:pPr>
      <w:r w:rsidRPr="00F322C5">
        <w:rPr>
          <w:b w:val="0"/>
        </w:rPr>
        <w:t>Die Bestell- bzw. Abruf- und Rahmenbestellnummer sind stets auf Lieferpapier und Rechnung anzugeben.</w:t>
      </w:r>
    </w:p>
    <w:p w14:paraId="71BE8828" w14:textId="16A624DC" w:rsidR="00F322C5" w:rsidRPr="00F322C5" w:rsidRDefault="00F322C5" w:rsidP="00F322C5">
      <w:pPr>
        <w:pStyle w:val="Listenabsatz"/>
        <w:numPr>
          <w:ilvl w:val="0"/>
          <w:numId w:val="0"/>
        </w:numPr>
        <w:ind w:left="1440"/>
        <w:rPr>
          <w:b w:val="0"/>
        </w:rPr>
      </w:pPr>
      <w:r w:rsidRPr="00F322C5">
        <w:rPr>
          <w:b w:val="0"/>
        </w:rPr>
        <w:t>Rechnungen ohne diese Angabe gelten als nicht gelegt, hindern den Eintritt der Fälligkeit und werden zurückgesandt.</w:t>
      </w:r>
    </w:p>
    <w:p w14:paraId="00C3A13D" w14:textId="57238280" w:rsidR="005A6EF1" w:rsidRDefault="005A6EF1" w:rsidP="001B3A38">
      <w:pPr>
        <w:pStyle w:val="Listenabsatz"/>
        <w:numPr>
          <w:ilvl w:val="1"/>
          <w:numId w:val="7"/>
        </w:numPr>
      </w:pPr>
      <w:r>
        <w:t>Zahlungsplan</w:t>
      </w:r>
    </w:p>
    <w:p w14:paraId="14AB74D7" w14:textId="77777777" w:rsidR="00014079" w:rsidRDefault="00014079" w:rsidP="00014079">
      <w:pPr>
        <w:pStyle w:val="Listenabsatz"/>
        <w:numPr>
          <w:ilvl w:val="0"/>
          <w:numId w:val="0"/>
        </w:numPr>
        <w:ind w:left="1440"/>
        <w:rPr>
          <w:b w:val="0"/>
          <w:bCs/>
        </w:rPr>
      </w:pPr>
      <w:r w:rsidRPr="00591072">
        <w:rPr>
          <w:b w:val="0"/>
          <w:bCs/>
        </w:rPr>
        <w:t>Es wird folgende Zahlungsplan vereinbart:</w:t>
      </w:r>
    </w:p>
    <w:p w14:paraId="5B35EC02" w14:textId="39537F29" w:rsidR="0002725F" w:rsidRPr="0002725F" w:rsidRDefault="0002725F" w:rsidP="000751F7">
      <w:pPr>
        <w:pStyle w:val="Listenabsatz"/>
        <w:numPr>
          <w:ilvl w:val="2"/>
          <w:numId w:val="7"/>
        </w:numPr>
        <w:rPr>
          <w:b w:val="0"/>
          <w:bCs/>
          <w:u w:val="single"/>
        </w:rPr>
      </w:pPr>
      <w:r w:rsidRPr="0002725F">
        <w:rPr>
          <w:b w:val="0"/>
          <w:bCs/>
          <w:u w:val="single"/>
        </w:rPr>
        <w:lastRenderedPageBreak/>
        <w:t>Pos. 10</w:t>
      </w:r>
    </w:p>
    <w:p w14:paraId="04CE884F" w14:textId="1CEDE287" w:rsidR="00014079" w:rsidRDefault="00C86EC0" w:rsidP="000751F7">
      <w:pPr>
        <w:pStyle w:val="Listenabsatz"/>
        <w:numPr>
          <w:ilvl w:val="0"/>
          <w:numId w:val="0"/>
        </w:numPr>
        <w:ind w:left="2268" w:hanging="141"/>
        <w:rPr>
          <w:b w:val="0"/>
          <w:bCs/>
        </w:rPr>
      </w:pPr>
      <w:r>
        <w:rPr>
          <w:b w:val="0"/>
          <w:bCs/>
        </w:rPr>
        <w:t>-</w:t>
      </w:r>
      <w:r w:rsidR="00E137FA">
        <w:rPr>
          <w:b w:val="0"/>
          <w:bCs/>
        </w:rPr>
        <w:t xml:space="preserve"> T</w:t>
      </w:r>
      <w:r w:rsidR="00E11CC4">
        <w:rPr>
          <w:b w:val="0"/>
          <w:bCs/>
        </w:rPr>
        <w:t>eila</w:t>
      </w:r>
      <w:r w:rsidR="00014079" w:rsidRPr="00591072">
        <w:rPr>
          <w:b w:val="0"/>
          <w:bCs/>
        </w:rPr>
        <w:t xml:space="preserve">brechnung </w:t>
      </w:r>
      <w:r w:rsidR="00651EDD">
        <w:rPr>
          <w:b w:val="0"/>
          <w:bCs/>
        </w:rPr>
        <w:t xml:space="preserve">des </w:t>
      </w:r>
      <w:r w:rsidR="00014079" w:rsidRPr="00591072">
        <w:rPr>
          <w:b w:val="0"/>
          <w:bCs/>
        </w:rPr>
        <w:t>Bewertungs</w:t>
      </w:r>
      <w:r w:rsidR="00591072" w:rsidRPr="00591072">
        <w:rPr>
          <w:b w:val="0"/>
          <w:bCs/>
        </w:rPr>
        <w:t>projekt</w:t>
      </w:r>
      <w:r w:rsidR="00651EDD">
        <w:rPr>
          <w:b w:val="0"/>
          <w:bCs/>
        </w:rPr>
        <w:t>es</w:t>
      </w:r>
      <w:r w:rsidR="00591072" w:rsidRPr="00591072">
        <w:rPr>
          <w:b w:val="0"/>
          <w:bCs/>
        </w:rPr>
        <w:t xml:space="preserve"> </w:t>
      </w:r>
      <w:r w:rsidR="00651EDD">
        <w:rPr>
          <w:b w:val="0"/>
          <w:bCs/>
        </w:rPr>
        <w:t>über</w:t>
      </w:r>
      <w:r w:rsidR="00591072">
        <w:rPr>
          <w:b w:val="0"/>
          <w:bCs/>
        </w:rPr>
        <w:t xml:space="preserve"> 80%</w:t>
      </w:r>
      <w:r w:rsidR="00651EDD">
        <w:rPr>
          <w:b w:val="0"/>
          <w:bCs/>
        </w:rPr>
        <w:t xml:space="preserve"> der tatsächlich angefallenen Gesamtkosten für Pos. 10</w:t>
      </w:r>
      <w:r w:rsidR="00014079" w:rsidRPr="00591072">
        <w:rPr>
          <w:b w:val="0"/>
          <w:bCs/>
        </w:rPr>
        <w:t xml:space="preserve"> </w:t>
      </w:r>
      <w:r w:rsidR="00870461">
        <w:rPr>
          <w:b w:val="0"/>
          <w:bCs/>
        </w:rPr>
        <w:t>nach Abschluss des Bewertungsprojektes.</w:t>
      </w:r>
    </w:p>
    <w:p w14:paraId="1B1088F0" w14:textId="77777777" w:rsidR="000751F7" w:rsidRDefault="00C86EC0" w:rsidP="000751F7">
      <w:pPr>
        <w:pStyle w:val="Listenabsatz"/>
        <w:numPr>
          <w:ilvl w:val="0"/>
          <w:numId w:val="0"/>
        </w:numPr>
        <w:ind w:left="2268" w:hanging="141"/>
        <w:rPr>
          <w:b w:val="0"/>
          <w:bCs/>
        </w:rPr>
      </w:pPr>
      <w:r>
        <w:rPr>
          <w:b w:val="0"/>
          <w:bCs/>
        </w:rPr>
        <w:t xml:space="preserve">- Schlussrechnung der offenen 20% </w:t>
      </w:r>
      <w:r w:rsidR="00651EDD">
        <w:rPr>
          <w:b w:val="0"/>
          <w:bCs/>
        </w:rPr>
        <w:t>der tatsächlich angefallenen Gesamtkosten zu Pos. 10 nach Abschluss des Umsetzungsprojekte</w:t>
      </w:r>
      <w:r w:rsidR="003F1FC9">
        <w:rPr>
          <w:b w:val="0"/>
          <w:bCs/>
        </w:rPr>
        <w:t>s.</w:t>
      </w:r>
    </w:p>
    <w:p w14:paraId="27B981A4" w14:textId="72900B5B" w:rsidR="0002725F" w:rsidRPr="000751F7" w:rsidRDefault="0002725F" w:rsidP="000751F7">
      <w:pPr>
        <w:pStyle w:val="Listenabsatz"/>
        <w:numPr>
          <w:ilvl w:val="2"/>
          <w:numId w:val="7"/>
        </w:numPr>
        <w:rPr>
          <w:b w:val="0"/>
          <w:bCs/>
        </w:rPr>
      </w:pPr>
      <w:r w:rsidRPr="000751F7">
        <w:rPr>
          <w:b w:val="0"/>
          <w:bCs/>
          <w:u w:val="single"/>
        </w:rPr>
        <w:t>Pos. 20</w:t>
      </w:r>
    </w:p>
    <w:p w14:paraId="024FE6DD" w14:textId="71C5B194" w:rsidR="00014079" w:rsidRPr="00591072" w:rsidRDefault="00E11CC4" w:rsidP="000751F7">
      <w:pPr>
        <w:pStyle w:val="Listenabsatz"/>
        <w:numPr>
          <w:ilvl w:val="0"/>
          <w:numId w:val="0"/>
        </w:numPr>
        <w:ind w:left="2268" w:hanging="141"/>
        <w:rPr>
          <w:b w:val="0"/>
          <w:bCs/>
        </w:rPr>
      </w:pPr>
      <w:r>
        <w:rPr>
          <w:b w:val="0"/>
          <w:bCs/>
        </w:rPr>
        <w:t xml:space="preserve">- erste </w:t>
      </w:r>
      <w:r w:rsidR="00870461">
        <w:rPr>
          <w:b w:val="0"/>
          <w:bCs/>
        </w:rPr>
        <w:t xml:space="preserve">Teilabrechnung des </w:t>
      </w:r>
      <w:r w:rsidR="00014079" w:rsidRPr="00591072">
        <w:rPr>
          <w:b w:val="0"/>
          <w:bCs/>
        </w:rPr>
        <w:t>Umsetzungsprojekt</w:t>
      </w:r>
      <w:r w:rsidR="00870461">
        <w:rPr>
          <w:b w:val="0"/>
          <w:bCs/>
        </w:rPr>
        <w:t xml:space="preserve">es zum </w:t>
      </w:r>
      <w:r w:rsidR="00014079" w:rsidRPr="00591072">
        <w:rPr>
          <w:b w:val="0"/>
          <w:bCs/>
        </w:rPr>
        <w:t>30.03.2027</w:t>
      </w:r>
      <w:r w:rsidR="00870461">
        <w:rPr>
          <w:b w:val="0"/>
          <w:bCs/>
        </w:rPr>
        <w:t xml:space="preserve"> </w:t>
      </w:r>
      <w:r w:rsidR="00164375">
        <w:rPr>
          <w:b w:val="0"/>
          <w:bCs/>
        </w:rPr>
        <w:t xml:space="preserve">bzw. </w:t>
      </w:r>
      <w:r w:rsidR="00870461">
        <w:rPr>
          <w:b w:val="0"/>
          <w:bCs/>
        </w:rPr>
        <w:t xml:space="preserve">einem </w:t>
      </w:r>
      <w:r w:rsidR="00164375">
        <w:rPr>
          <w:b w:val="0"/>
          <w:bCs/>
        </w:rPr>
        <w:t>Ereignis au</w:t>
      </w:r>
      <w:r w:rsidR="002A6065">
        <w:rPr>
          <w:b w:val="0"/>
          <w:bCs/>
        </w:rPr>
        <w:t>s</w:t>
      </w:r>
      <w:r w:rsidR="00164375">
        <w:rPr>
          <w:b w:val="0"/>
          <w:bCs/>
        </w:rPr>
        <w:t xml:space="preserve"> dem Detailterminplan des AN</w:t>
      </w:r>
      <w:r w:rsidR="00CC29E7">
        <w:rPr>
          <w:b w:val="0"/>
          <w:bCs/>
        </w:rPr>
        <w:t xml:space="preserve"> </w:t>
      </w:r>
      <w:r w:rsidR="00870461">
        <w:rPr>
          <w:b w:val="0"/>
          <w:bCs/>
        </w:rPr>
        <w:t>über 30% des Gesamtauftragswertes von Pos. 20</w:t>
      </w:r>
    </w:p>
    <w:p w14:paraId="61FB67D6" w14:textId="483A6038" w:rsidR="0002725F" w:rsidRDefault="00E11CC4" w:rsidP="000751F7">
      <w:pPr>
        <w:pStyle w:val="Listenabsatz"/>
        <w:numPr>
          <w:ilvl w:val="0"/>
          <w:numId w:val="0"/>
        </w:numPr>
        <w:ind w:left="2268" w:hanging="141"/>
        <w:rPr>
          <w:b w:val="0"/>
          <w:bCs/>
        </w:rPr>
      </w:pPr>
      <w:r>
        <w:rPr>
          <w:b w:val="0"/>
          <w:bCs/>
        </w:rPr>
        <w:t>- zweite</w:t>
      </w:r>
      <w:r w:rsidR="0002725F">
        <w:rPr>
          <w:b w:val="0"/>
          <w:bCs/>
        </w:rPr>
        <w:t xml:space="preserve"> </w:t>
      </w:r>
      <w:r w:rsidR="00870461">
        <w:rPr>
          <w:b w:val="0"/>
          <w:bCs/>
        </w:rPr>
        <w:t>Teilabrechnung des Umsetzungsprojektes</w:t>
      </w:r>
      <w:r w:rsidR="002A6065">
        <w:rPr>
          <w:b w:val="0"/>
          <w:bCs/>
        </w:rPr>
        <w:t xml:space="preserve"> zum </w:t>
      </w:r>
      <w:r w:rsidR="00014079" w:rsidRPr="00591072">
        <w:rPr>
          <w:b w:val="0"/>
          <w:bCs/>
        </w:rPr>
        <w:t>30.06.2027</w:t>
      </w:r>
      <w:r w:rsidR="002A6065">
        <w:rPr>
          <w:b w:val="0"/>
          <w:bCs/>
        </w:rPr>
        <w:t xml:space="preserve"> </w:t>
      </w:r>
      <w:r w:rsidR="00164375">
        <w:rPr>
          <w:b w:val="0"/>
          <w:bCs/>
        </w:rPr>
        <w:t xml:space="preserve">bzw. </w:t>
      </w:r>
      <w:r w:rsidR="002A6065">
        <w:rPr>
          <w:b w:val="0"/>
          <w:bCs/>
        </w:rPr>
        <w:t xml:space="preserve">einem </w:t>
      </w:r>
      <w:r w:rsidR="00164375">
        <w:rPr>
          <w:b w:val="0"/>
          <w:bCs/>
        </w:rPr>
        <w:t>Ereignis au</w:t>
      </w:r>
      <w:r w:rsidR="002A6065">
        <w:rPr>
          <w:b w:val="0"/>
          <w:bCs/>
        </w:rPr>
        <w:t>s</w:t>
      </w:r>
      <w:r w:rsidR="00164375">
        <w:rPr>
          <w:b w:val="0"/>
          <w:bCs/>
        </w:rPr>
        <w:t xml:space="preserve"> dem Detailterminplan des AN</w:t>
      </w:r>
      <w:r w:rsidR="00CC29E7">
        <w:rPr>
          <w:b w:val="0"/>
          <w:bCs/>
        </w:rPr>
        <w:t xml:space="preserve"> </w:t>
      </w:r>
      <w:r w:rsidR="002A6065">
        <w:rPr>
          <w:b w:val="0"/>
          <w:bCs/>
        </w:rPr>
        <w:t>über weitere 30% des Gesamtauftragswertes von Pos. 20</w:t>
      </w:r>
    </w:p>
    <w:p w14:paraId="136C6319" w14:textId="0764465F" w:rsidR="00591072" w:rsidRDefault="00E11CC4" w:rsidP="000751F7">
      <w:pPr>
        <w:pStyle w:val="Listenabsatz"/>
        <w:numPr>
          <w:ilvl w:val="0"/>
          <w:numId w:val="0"/>
        </w:numPr>
        <w:ind w:left="2268" w:hanging="141"/>
        <w:rPr>
          <w:b w:val="0"/>
          <w:bCs/>
        </w:rPr>
      </w:pPr>
      <w:r>
        <w:rPr>
          <w:b w:val="0"/>
          <w:bCs/>
        </w:rPr>
        <w:t xml:space="preserve">- dritte </w:t>
      </w:r>
      <w:r w:rsidR="002A6065">
        <w:rPr>
          <w:b w:val="0"/>
          <w:bCs/>
        </w:rPr>
        <w:t xml:space="preserve">Teilabrechnung des Umsetzungsprojektes </w:t>
      </w:r>
      <w:r w:rsidR="00512DA3">
        <w:rPr>
          <w:b w:val="0"/>
          <w:bCs/>
        </w:rPr>
        <w:t>nach Abschluss des Umsetzungsprojektes über</w:t>
      </w:r>
      <w:r w:rsidR="00014079" w:rsidRPr="0002725F">
        <w:rPr>
          <w:b w:val="0"/>
          <w:bCs/>
        </w:rPr>
        <w:t>: weitere 20%</w:t>
      </w:r>
      <w:r w:rsidR="00512DA3" w:rsidRPr="00512DA3">
        <w:rPr>
          <w:b w:val="0"/>
          <w:bCs/>
        </w:rPr>
        <w:t xml:space="preserve"> </w:t>
      </w:r>
      <w:r w:rsidR="00512DA3">
        <w:rPr>
          <w:b w:val="0"/>
          <w:bCs/>
        </w:rPr>
        <w:t xml:space="preserve">des Gesamtauftragswertes von Pos. 20 </w:t>
      </w:r>
    </w:p>
    <w:p w14:paraId="6AF053B3" w14:textId="77777777" w:rsidR="00DF0348" w:rsidRDefault="00E11CC4" w:rsidP="00DF0348">
      <w:pPr>
        <w:pStyle w:val="Listenabsatz"/>
        <w:numPr>
          <w:ilvl w:val="0"/>
          <w:numId w:val="0"/>
        </w:numPr>
        <w:ind w:left="2268" w:hanging="141"/>
        <w:rPr>
          <w:b w:val="0"/>
          <w:bCs/>
        </w:rPr>
      </w:pPr>
      <w:r>
        <w:rPr>
          <w:b w:val="0"/>
          <w:bCs/>
        </w:rPr>
        <w:t>- Schlussrechnung</w:t>
      </w:r>
      <w:r w:rsidR="00902C9E">
        <w:rPr>
          <w:b w:val="0"/>
          <w:bCs/>
        </w:rPr>
        <w:t xml:space="preserve"> des Umsetzungsprojektes</w:t>
      </w:r>
      <w:r>
        <w:rPr>
          <w:b w:val="0"/>
          <w:bCs/>
        </w:rPr>
        <w:t xml:space="preserve"> über </w:t>
      </w:r>
      <w:r w:rsidR="000E350C">
        <w:rPr>
          <w:b w:val="0"/>
          <w:bCs/>
        </w:rPr>
        <w:t>die restlichen 20% des Gesamtauftragswertes von Pos. 20 nach Abschluss der Hyper-Care-Phase</w:t>
      </w:r>
    </w:p>
    <w:p w14:paraId="58B7BC12" w14:textId="77777777" w:rsidR="00BB120A" w:rsidRPr="00ED2476" w:rsidRDefault="00014079" w:rsidP="00BB120A">
      <w:pPr>
        <w:pStyle w:val="Listenabsatz"/>
        <w:numPr>
          <w:ilvl w:val="2"/>
          <w:numId w:val="7"/>
        </w:numPr>
        <w:rPr>
          <w:b w:val="0"/>
          <w:bCs/>
          <w:highlight w:val="yellow"/>
          <w:u w:val="single"/>
        </w:rPr>
      </w:pPr>
      <w:r w:rsidRPr="00ED2476">
        <w:rPr>
          <w:b w:val="0"/>
          <w:bCs/>
          <w:highlight w:val="yellow"/>
          <w:u w:val="single"/>
        </w:rPr>
        <w:t>Hinweis</w:t>
      </w:r>
      <w:r w:rsidR="00DF0348" w:rsidRPr="00ED2476">
        <w:rPr>
          <w:b w:val="0"/>
          <w:bCs/>
          <w:highlight w:val="yellow"/>
          <w:u w:val="single"/>
        </w:rPr>
        <w:t xml:space="preserve"> zu Pos. 10 und 20:</w:t>
      </w:r>
    </w:p>
    <w:p w14:paraId="7AA0CAE3" w14:textId="1D857F98" w:rsidR="0002725F" w:rsidRPr="00BB120A" w:rsidRDefault="00BB120A" w:rsidP="00BB120A">
      <w:pPr>
        <w:ind w:left="2127"/>
        <w:rPr>
          <w:bCs/>
          <w:u w:val="single"/>
        </w:rPr>
      </w:pPr>
      <w:r w:rsidRPr="00ED2476">
        <w:rPr>
          <w:bCs/>
          <w:highlight w:val="yellow"/>
        </w:rPr>
        <w:t xml:space="preserve">- </w:t>
      </w:r>
      <w:r w:rsidR="0002725F" w:rsidRPr="00ED2476">
        <w:rPr>
          <w:bCs/>
          <w:highlight w:val="yellow"/>
        </w:rPr>
        <w:t>Die Ereignisse aus dem Detailterminplan des Auftragnehmers (AN) sind in der Bieterverhandlung abzustimmen.</w:t>
      </w:r>
    </w:p>
    <w:p w14:paraId="4FE90FB2" w14:textId="73A0F428" w:rsidR="00F322C5" w:rsidRPr="00316119" w:rsidRDefault="00F322C5" w:rsidP="001B3A38">
      <w:pPr>
        <w:pStyle w:val="Listenabsatz"/>
        <w:numPr>
          <w:ilvl w:val="1"/>
          <w:numId w:val="7"/>
        </w:numPr>
      </w:pPr>
      <w:r w:rsidRPr="00316119">
        <w:t>Anforderungen an die Rechnungslegung</w:t>
      </w:r>
    </w:p>
    <w:p w14:paraId="0B84FB77" w14:textId="77777777" w:rsidR="00316119" w:rsidRDefault="00F322C5" w:rsidP="00316119">
      <w:pPr>
        <w:pStyle w:val="Listenabsatz"/>
        <w:numPr>
          <w:ilvl w:val="0"/>
          <w:numId w:val="0"/>
        </w:numPr>
        <w:ind w:left="1440"/>
        <w:rPr>
          <w:b w:val="0"/>
          <w:bCs/>
        </w:rPr>
      </w:pPr>
      <w:r w:rsidRPr="00F322C5">
        <w:rPr>
          <w:b w:val="0"/>
          <w:bCs/>
        </w:rPr>
        <w:t>Die Rechnung an den Auftraggeber muss alle Pflichtangaben gemäß §14 UStG beinhalten. Weitere Mindestanforderungen, sowie Formate und Adressen sind der Veröffentlichung des Auftraggebers unter https://www.hamburger-energienetze.de/partner/dienstleister-lieferanten/allgemeine-informationen/rechnungen zu entnehmen.</w:t>
      </w:r>
    </w:p>
    <w:p w14:paraId="0CB8BAF0" w14:textId="77777777" w:rsidR="00316119" w:rsidRPr="00316119" w:rsidRDefault="00316119" w:rsidP="001B3A38">
      <w:pPr>
        <w:pStyle w:val="Listenabsatz"/>
        <w:numPr>
          <w:ilvl w:val="1"/>
          <w:numId w:val="7"/>
        </w:numPr>
      </w:pPr>
      <w:r w:rsidRPr="00316119">
        <w:t xml:space="preserve">Zurückweisungsrecht </w:t>
      </w:r>
    </w:p>
    <w:p w14:paraId="5B0BEA66" w14:textId="285CD734" w:rsidR="00316119" w:rsidRDefault="00316119" w:rsidP="00316119">
      <w:pPr>
        <w:pStyle w:val="Listenabsatz"/>
        <w:numPr>
          <w:ilvl w:val="0"/>
          <w:numId w:val="0"/>
        </w:numPr>
        <w:ind w:left="1440"/>
        <w:rPr>
          <w:b w:val="0"/>
          <w:bCs/>
        </w:rPr>
      </w:pPr>
      <w:r w:rsidRPr="00316119">
        <w:rPr>
          <w:b w:val="0"/>
          <w:bCs/>
        </w:rPr>
        <w:t>Bei unvollständiger oder fehlerhafter Rechnungslegung, die eine eindeutige Zuordnung und/oder Prüfbarkeit der Rechnung erheblich erschwert, ist der Auftraggeber berechtigt, die Rechnung zurückzuweisen; in diesem Fall tritt kein Zahlungsverzug ein.</w:t>
      </w:r>
    </w:p>
    <w:p w14:paraId="632D1EAE" w14:textId="71BD571B" w:rsidR="00F05D7B" w:rsidRPr="003B526E" w:rsidRDefault="007B507B" w:rsidP="001B3A38">
      <w:pPr>
        <w:pStyle w:val="Listenabsatz"/>
        <w:numPr>
          <w:ilvl w:val="1"/>
          <w:numId w:val="7"/>
        </w:numPr>
      </w:pPr>
      <w:r w:rsidRPr="003B526E">
        <w:t>Teilrechnung und Schlussrechnung</w:t>
      </w:r>
    </w:p>
    <w:p w14:paraId="75CBA85A" w14:textId="3D36FDFB" w:rsidR="007B507B" w:rsidRDefault="00FC1442" w:rsidP="007B507B">
      <w:pPr>
        <w:pStyle w:val="Listenabsatz"/>
        <w:numPr>
          <w:ilvl w:val="0"/>
          <w:numId w:val="0"/>
        </w:numPr>
        <w:ind w:left="1440"/>
        <w:rPr>
          <w:b w:val="0"/>
          <w:bCs/>
        </w:rPr>
      </w:pPr>
      <w:r w:rsidRPr="00FC1442">
        <w:rPr>
          <w:b w:val="0"/>
          <w:bCs/>
        </w:rPr>
        <w:t>Rechnungen sind nach ihrem Zweck als fortlaufende Teilrechnungen oder Schlussrechnung zu bezeichnen. Teilrechnungen hat der Auftragnehmer so aufzustellen, dass sie als Teile der Schlussrechnung benutzt werden können. Jede Teilrechnung muss Angaben über Umfang und Wert aller bisherigen Leistungen und die bereits erhaltenen Teilzahlungen enthalten. In der Schlussrechnung sind die Leistungen nach den Inhalten der Leistungsbeschreibung bzw. den Meilensteinen</w:t>
      </w:r>
      <w:r w:rsidR="003B526E">
        <w:rPr>
          <w:b w:val="0"/>
          <w:bCs/>
        </w:rPr>
        <w:t>/dem Zahlungsplan</w:t>
      </w:r>
      <w:r w:rsidRPr="00FC1442">
        <w:rPr>
          <w:b w:val="0"/>
          <w:bCs/>
        </w:rPr>
        <w:t xml:space="preserve"> aufzuschlüsseln und die Teilzahlungen einzeln aufzuführen. Die Begleichung von Teilrechnungen bedeutet kein Anerkenntnis von in Rechnung gestellten Teilleistungen. Die Prüfung der insgesamt vom Auftragnehmer erbrachten Leistungen erfolgt im Rahmen der Schlussrechnungsprüfung. </w:t>
      </w:r>
    </w:p>
    <w:p w14:paraId="62E93B8B" w14:textId="5DC6428C" w:rsidR="003B526E" w:rsidRPr="00CC29E7" w:rsidRDefault="003B526E" w:rsidP="001B3A38">
      <w:pPr>
        <w:pStyle w:val="Listenabsatz"/>
        <w:numPr>
          <w:ilvl w:val="1"/>
          <w:numId w:val="7"/>
        </w:numPr>
      </w:pPr>
      <w:r w:rsidRPr="00CC29E7">
        <w:t>Schlussrechnung</w:t>
      </w:r>
    </w:p>
    <w:p w14:paraId="203AEFC5" w14:textId="23BEB3D7" w:rsidR="00C17BE0" w:rsidRPr="00852190" w:rsidRDefault="00CC29E7" w:rsidP="00852190">
      <w:pPr>
        <w:pStyle w:val="Listenabsatz"/>
        <w:numPr>
          <w:ilvl w:val="0"/>
          <w:numId w:val="0"/>
        </w:numPr>
        <w:ind w:left="1440"/>
        <w:rPr>
          <w:b w:val="0"/>
          <w:bCs/>
        </w:rPr>
      </w:pPr>
      <w:r w:rsidRPr="00CC29E7">
        <w:rPr>
          <w:b w:val="0"/>
          <w:bCs/>
        </w:rPr>
        <w:t xml:space="preserve">Die Schlussrechnung ist gemäß § 14, Abs. 5 letzter Satz UStG, d. h. Gesamtleistung zuzüglich </w:t>
      </w:r>
      <w:proofErr w:type="spellStart"/>
      <w:r w:rsidRPr="00CC29E7">
        <w:rPr>
          <w:b w:val="0"/>
          <w:bCs/>
        </w:rPr>
        <w:t>USt</w:t>
      </w:r>
      <w:proofErr w:type="spellEnd"/>
      <w:r w:rsidRPr="00CC29E7">
        <w:rPr>
          <w:b w:val="0"/>
          <w:bCs/>
        </w:rPr>
        <w:t xml:space="preserve">. abzüglich der geleisteten Teilzahlungen brutto zu erstellen. </w:t>
      </w:r>
    </w:p>
    <w:p w14:paraId="63B5FFDF" w14:textId="5FA0A027" w:rsidR="00FC2AF6" w:rsidRDefault="00AC6AFA" w:rsidP="001B3A38">
      <w:pPr>
        <w:pStyle w:val="Listenabsatz"/>
        <w:numPr>
          <w:ilvl w:val="0"/>
          <w:numId w:val="7"/>
        </w:numPr>
        <w:rPr>
          <w:bCs/>
        </w:rPr>
      </w:pPr>
      <w:r>
        <w:rPr>
          <w:bCs/>
        </w:rPr>
        <w:t>Sonstige Pflichten des Auftragnehmers</w:t>
      </w:r>
    </w:p>
    <w:p w14:paraId="593E4248" w14:textId="709D3CF8" w:rsidR="00C17BE0" w:rsidRPr="00A31021" w:rsidRDefault="00C17BE0" w:rsidP="00C17BE0">
      <w:pPr>
        <w:pStyle w:val="Listenabsatz"/>
        <w:numPr>
          <w:ilvl w:val="1"/>
          <w:numId w:val="7"/>
        </w:numPr>
        <w:rPr>
          <w:bCs/>
        </w:rPr>
      </w:pPr>
      <w:r w:rsidRPr="00A31021">
        <w:rPr>
          <w:bCs/>
        </w:rPr>
        <w:t>IT-Sicherheitsbelehrung für externe Nutzer</w:t>
      </w:r>
    </w:p>
    <w:p w14:paraId="624E543D" w14:textId="61F01789" w:rsidR="00C17BE0" w:rsidRPr="00C17BE0" w:rsidRDefault="00C17BE0" w:rsidP="00C17BE0">
      <w:pPr>
        <w:ind w:left="1418"/>
        <w:rPr>
          <w:bCs/>
        </w:rPr>
      </w:pPr>
      <w:r w:rsidRPr="00A31021">
        <w:rPr>
          <w:bCs/>
        </w:rPr>
        <w:t>Die Regelungen gemäß "IT-Sicherheitsbelehrung für externe Nutzer", sind von allen durch den Auftragnehmer eingebundenen Beratern und Beratern von Subunternehmern zu akzeptieren.</w:t>
      </w:r>
    </w:p>
    <w:p w14:paraId="6C81E5E6" w14:textId="6C4DA654" w:rsidR="007027D2" w:rsidRPr="007027D2" w:rsidRDefault="00CC71B8" w:rsidP="007027D2">
      <w:pPr>
        <w:pStyle w:val="Listenabsatz"/>
        <w:numPr>
          <w:ilvl w:val="1"/>
          <w:numId w:val="7"/>
        </w:numPr>
        <w:rPr>
          <w:bCs/>
        </w:rPr>
      </w:pPr>
      <w:r>
        <w:rPr>
          <w:bCs/>
        </w:rPr>
        <w:t xml:space="preserve">Registrierung </w:t>
      </w:r>
      <w:r w:rsidR="007027D2" w:rsidRPr="007027D2">
        <w:rPr>
          <w:bCs/>
        </w:rPr>
        <w:t>Hamburger Energienetze GmbH Lieferantendatenbank</w:t>
      </w:r>
    </w:p>
    <w:p w14:paraId="0188DC6B" w14:textId="2713FB29" w:rsidR="00CC71B8" w:rsidRPr="007027D2" w:rsidRDefault="007027D2" w:rsidP="007027D2">
      <w:pPr>
        <w:ind w:left="1418"/>
        <w:rPr>
          <w:bCs/>
        </w:rPr>
      </w:pPr>
      <w:r w:rsidRPr="007027D2">
        <w:rPr>
          <w:bCs/>
        </w:rPr>
        <w:lastRenderedPageBreak/>
        <w:t xml:space="preserve">Der Auftragnehmer wird nach Abschluss des Vertrages durch den Auftraggeber zur Registrierung im Lieferantenmanagementportal (LIMA) aufgefordert, sofern dieser noch nicht registriert ist. Der Auftragnehmer ist verpflichtet, sich innerhalb von zwei Wochen nach Erhalt der Aufforderung zu registrieren. Die Registrierung ist für die gesamte Vertragsdauer aufrechtzuerhalten und entsprechend den Vorgaben des Lieferantenmanagementportals des Auftraggebers zu aktualisieren. </w:t>
      </w:r>
    </w:p>
    <w:p w14:paraId="461EFEC1" w14:textId="65CDB67F" w:rsidR="00AC6AFA" w:rsidRDefault="004B5EFC" w:rsidP="001B3A38">
      <w:pPr>
        <w:pStyle w:val="Listenabsatz"/>
        <w:numPr>
          <w:ilvl w:val="1"/>
          <w:numId w:val="7"/>
        </w:numPr>
        <w:rPr>
          <w:bCs/>
        </w:rPr>
      </w:pPr>
      <w:r w:rsidRPr="004B5EFC">
        <w:rPr>
          <w:bCs/>
        </w:rPr>
        <w:t>Datenschutz seitens des Auftragnehmers</w:t>
      </w:r>
    </w:p>
    <w:p w14:paraId="791A3FEF" w14:textId="77777777" w:rsidR="00C5683C" w:rsidRPr="00C5683C" w:rsidRDefault="00C5683C" w:rsidP="00C5683C">
      <w:pPr>
        <w:pStyle w:val="Listenabsatz"/>
        <w:numPr>
          <w:ilvl w:val="0"/>
          <w:numId w:val="0"/>
        </w:numPr>
        <w:ind w:left="1440"/>
        <w:rPr>
          <w:b w:val="0"/>
        </w:rPr>
      </w:pPr>
      <w:r w:rsidRPr="00C5683C">
        <w:rPr>
          <w:b w:val="0"/>
        </w:rPr>
        <w:t>Der Auftragnehmer wird nur solche Mitarbeiter einsetzen, die in Angelegenheiten des Datenschutzes sachkundig und von ihm gemäß DSGVO auf die Einhaltung des Datengeheimnisses verpflichtet sowie auf die Strafbarkeit von Verstößen hingewiesen worden sind. Die Daten des Auftraggebers dürfen ausschließlich für die vertraglich festgelegten Aufgabenstellungen erhoben, verarbeitet und genutzt werden. Sie dürfen nur nach schriftlicher Zustimmung des Auftraggebers an Dritte weitergegeben werden.</w:t>
      </w:r>
    </w:p>
    <w:p w14:paraId="4CFF55C4" w14:textId="2CD4C1C4" w:rsidR="00C5683C" w:rsidRPr="00C5683C" w:rsidRDefault="00C5683C" w:rsidP="00C5683C">
      <w:pPr>
        <w:pStyle w:val="Listenabsatz"/>
        <w:numPr>
          <w:ilvl w:val="0"/>
          <w:numId w:val="0"/>
        </w:numPr>
        <w:ind w:left="1440"/>
        <w:rPr>
          <w:b w:val="0"/>
        </w:rPr>
      </w:pPr>
      <w:r w:rsidRPr="00C5683C">
        <w:rPr>
          <w:b w:val="0"/>
        </w:rPr>
        <w:t>Für den Fall, dass vertrauliche Informationen über E-Mail oder Internet ausgetauscht werden sollen, vereinbaren die Vertragspartner durch geeignete Verschlüsselungsmechanismen abgesicherte Kommunikationsverfahren.</w:t>
      </w:r>
    </w:p>
    <w:p w14:paraId="10F78042" w14:textId="6453921E" w:rsidR="004B5EFC" w:rsidRDefault="00825A68" w:rsidP="001B3A38">
      <w:pPr>
        <w:pStyle w:val="Listenabsatz"/>
        <w:numPr>
          <w:ilvl w:val="1"/>
          <w:numId w:val="7"/>
        </w:numPr>
        <w:rPr>
          <w:bCs/>
        </w:rPr>
      </w:pPr>
      <w:r w:rsidRPr="00825A68">
        <w:rPr>
          <w:bCs/>
        </w:rPr>
        <w:t>Einhaltung Arbeitnehmerentsendegesetz und Mindestlohngesetz</w:t>
      </w:r>
    </w:p>
    <w:p w14:paraId="5B6D1651" w14:textId="77777777" w:rsidR="00E63267" w:rsidRPr="00E63267" w:rsidRDefault="00E63267" w:rsidP="00E63267">
      <w:pPr>
        <w:pStyle w:val="Listenabsatz"/>
        <w:numPr>
          <w:ilvl w:val="0"/>
          <w:numId w:val="0"/>
        </w:numPr>
        <w:ind w:left="1440"/>
        <w:rPr>
          <w:b w:val="0"/>
        </w:rPr>
      </w:pPr>
      <w:r w:rsidRPr="00E63267">
        <w:rPr>
          <w:b w:val="0"/>
        </w:rPr>
        <w:t>Der Auftragnehmer verpflichtet sich zur Einhaltung der Bestimmungen des Arbeitnehmerentsendegesetzes {AEntG) und des Mindestlohngesetzes (MiLoG) in der jeweils aktuell gültigen Fassung bei der Auftragsabwicklung. Insbesondere stellt der Auftragnehmer durch geeignete Maßnahmen, mindestens jedoch durch eine monatliche Überprüfung seiner Nachunternehmer sowie deren Nachunternehmer sicher, dass die Bestimmungen des AEntG und des MiLoG eingehalten werden. Im Rahmen dieser Überprüfung dokumentiert der Auftragnehmer, welche Nachunternehmer in welchem Nachunternehmerverhältnis für die Vertragsausführung des Auftraggebers tätig sind, die regelmäßige Anzahl der Beschäftigten jedes Nachunternehmers sowie das Datum der letzten Kontrolle. Auf Verlangen des Auftraggebers ist der Auftragnehmer verpflichtet, ihm entsprechende eigene Nachweise sowie Nachweise der von ihm eingesetzten Nachunternehmen einschließlich aller sozialversicherungsrechtlich relevanten Nachweise vorzulegen.</w:t>
      </w:r>
    </w:p>
    <w:p w14:paraId="331934D7" w14:textId="5F625BEA" w:rsidR="00C5683C" w:rsidRPr="00E63267" w:rsidRDefault="00E63267" w:rsidP="00E63267">
      <w:pPr>
        <w:pStyle w:val="Listenabsatz"/>
        <w:numPr>
          <w:ilvl w:val="0"/>
          <w:numId w:val="0"/>
        </w:numPr>
        <w:ind w:left="1440"/>
        <w:rPr>
          <w:b w:val="0"/>
        </w:rPr>
      </w:pPr>
      <w:r w:rsidRPr="00E63267">
        <w:rPr>
          <w:b w:val="0"/>
        </w:rPr>
        <w:t>Der Auftragnehmer stellt den Auftraggeber und seine Mitarbeiter hinsichtlich aller Schäden, Kosten, Aufwendungen, die diesen durch die Inanspruchnahme aufgrund einer Verletzung der Bestimmungen des AEntG und/oder des MiLoG durch den Auftragnehmer bzw. seine Nachunternehmer entstehen, frei.</w:t>
      </w:r>
    </w:p>
    <w:p w14:paraId="3CAC014D" w14:textId="5C86952C" w:rsidR="00825A68" w:rsidRDefault="00727086" w:rsidP="001B3A38">
      <w:pPr>
        <w:pStyle w:val="Listenabsatz"/>
        <w:numPr>
          <w:ilvl w:val="1"/>
          <w:numId w:val="7"/>
        </w:numPr>
        <w:rPr>
          <w:bCs/>
        </w:rPr>
      </w:pPr>
      <w:r w:rsidRPr="00727086">
        <w:rPr>
          <w:bCs/>
        </w:rPr>
        <w:t>Übertragung von Schutzrechten auf den Auftraggeber</w:t>
      </w:r>
    </w:p>
    <w:p w14:paraId="2578E69C" w14:textId="1C4F21B1" w:rsidR="00CE37DD" w:rsidRPr="00CE37DD" w:rsidRDefault="00CE37DD" w:rsidP="00CE37DD">
      <w:pPr>
        <w:pStyle w:val="Listenabsatz"/>
        <w:numPr>
          <w:ilvl w:val="0"/>
          <w:numId w:val="0"/>
        </w:numPr>
        <w:ind w:left="1440"/>
        <w:rPr>
          <w:b w:val="0"/>
        </w:rPr>
      </w:pPr>
      <w:r w:rsidRPr="00CE37DD">
        <w:rPr>
          <w:b w:val="0"/>
        </w:rPr>
        <w:t>Mit der vollständigen Erbringung der Lieferung/Leistung überträgt der Auftragnehmer dem Auftraggeber räumlich, zeitlich und inhaltlich unbeschränkt ohne zusätzliche Vergütung das nicht ausschließliche Recht zur Nutzung, Vervielfältigung und Verbreitung des Werkes. Der Auftraggeber ist weiter berechtigt, Bearbeitungen oder Umgestaltungen des Werkes vorzunehmen. Die übertragenen Rechte sind beschränkt auf die Nutzung für eigene Zwecke des Auftraggebers und seine verbundenen Unternehmen im Sinne des Aktiengesetzes.</w:t>
      </w:r>
    </w:p>
    <w:p w14:paraId="148CF4C4" w14:textId="2A33A718" w:rsidR="00CE37DD" w:rsidRPr="00CE37DD" w:rsidRDefault="00CE37DD" w:rsidP="00CE37DD">
      <w:pPr>
        <w:pStyle w:val="Listenabsatz"/>
        <w:numPr>
          <w:ilvl w:val="0"/>
          <w:numId w:val="0"/>
        </w:numPr>
        <w:ind w:left="1440"/>
        <w:rPr>
          <w:b w:val="0"/>
        </w:rPr>
      </w:pPr>
      <w:r w:rsidRPr="00CE37DD">
        <w:rPr>
          <w:b w:val="0"/>
        </w:rPr>
        <w:t>Der Auftragnehmer versichert, dass er allein berechtigt ist, über die Rechte an seinem Werk zu verfügen und dass er bisher keine den Rechtseinräumungen dieses Vertrages entgegenstehende Verfügung getroffen hat.</w:t>
      </w:r>
    </w:p>
    <w:p w14:paraId="644D78F3" w14:textId="1602E028" w:rsidR="00727086" w:rsidRDefault="00FA66E8" w:rsidP="001B3A38">
      <w:pPr>
        <w:pStyle w:val="Listenabsatz"/>
        <w:numPr>
          <w:ilvl w:val="1"/>
          <w:numId w:val="7"/>
        </w:numPr>
        <w:rPr>
          <w:bCs/>
        </w:rPr>
      </w:pPr>
      <w:r w:rsidRPr="00FA66E8">
        <w:rPr>
          <w:bCs/>
        </w:rPr>
        <w:t>Freiheit von Schutzrechten Dritter</w:t>
      </w:r>
    </w:p>
    <w:p w14:paraId="085136A9" w14:textId="089324CE" w:rsidR="007D0B60" w:rsidRPr="007D0B60" w:rsidRDefault="007D0B60" w:rsidP="007D0B60">
      <w:pPr>
        <w:pStyle w:val="Listenabsatz"/>
        <w:numPr>
          <w:ilvl w:val="0"/>
          <w:numId w:val="0"/>
        </w:numPr>
        <w:ind w:left="1440"/>
        <w:rPr>
          <w:b w:val="0"/>
        </w:rPr>
      </w:pPr>
      <w:r w:rsidRPr="007D0B60">
        <w:rPr>
          <w:b w:val="0"/>
        </w:rPr>
        <w:t>Der Auftragnehmer verpflichtet sich, seine Leistungen frei von Schutzrechten Dritter zu erbringen. Werden Rechte Dritter durch Leistungen des Auftragnehmers verletzt, ist der Auftragnehmer zunächst berechtigt, auf eigene Kosten nach eigener Wahl die Leistung zu ändern oder zu ersetzen oder für den Auftraggeber ein Nutzungsrecht zu beschaffen. Weitergehende Ansprüche oder Rechte stehen dem Auftraggeber erst zu, wenn es dem Auftragnehmer innerhalb einer angemessenen Frist nicht gelingt, die Verletzung der Rechte Dritter nach Satz 2 abzustellen. Danach stehen dem Auftraggeber folgende Rechte und Ansprüche zu:</w:t>
      </w:r>
    </w:p>
    <w:p w14:paraId="12A87C13" w14:textId="2EAAAD7D" w:rsidR="00CE37DD" w:rsidRPr="007D0B60" w:rsidRDefault="007D0B60" w:rsidP="007D0B60">
      <w:pPr>
        <w:pStyle w:val="Listenabsatz"/>
        <w:numPr>
          <w:ilvl w:val="0"/>
          <w:numId w:val="0"/>
        </w:numPr>
        <w:ind w:left="1440"/>
        <w:rPr>
          <w:b w:val="0"/>
        </w:rPr>
      </w:pPr>
      <w:r w:rsidRPr="007D0B60">
        <w:rPr>
          <w:b w:val="0"/>
        </w:rPr>
        <w:t xml:space="preserve">Der Auftraggeber ist berechtigt, auf Kosten des Auftragnehmers die Genehmigung zur Benutzung des betreffenden Liefergegenstandes vom Berechtigten zu bewirken. Besteht der </w:t>
      </w:r>
      <w:r w:rsidRPr="007D0B60">
        <w:rPr>
          <w:b w:val="0"/>
        </w:rPr>
        <w:lastRenderedPageBreak/>
        <w:t>Berechtigte auf Stilllegung des Liefergegenstandes und erweist sich auch eine zweckentsprechende Änderung dessen ohne Verletzung von Schutzrechten als nicht möglich, so muss der Liefergegenstand vom Auftragnehmer unter Rückgewähr der erhaltenen Vergütung auf seine Kosten entfernt werden. Dies gilt entsprechend für sonstige Leistungen. Weitergehende Ansprüche des Auftraggebers bleiben unberührt. Der Auftragnehmer haftet dem Auftraggeber für die aus der Schutzrechtsverletzung entstehenden Schäden und Kosten. Dies gilt jedoch nicht, soweit ihn kein Verschulden trifft.</w:t>
      </w:r>
    </w:p>
    <w:p w14:paraId="331A2880" w14:textId="45823CB3" w:rsidR="00FA66E8" w:rsidRDefault="00715D1A" w:rsidP="001B3A38">
      <w:pPr>
        <w:pStyle w:val="Listenabsatz"/>
        <w:numPr>
          <w:ilvl w:val="1"/>
          <w:numId w:val="7"/>
        </w:numPr>
        <w:rPr>
          <w:bCs/>
        </w:rPr>
      </w:pPr>
      <w:r w:rsidRPr="00715D1A">
        <w:rPr>
          <w:bCs/>
        </w:rPr>
        <w:t>Nutzungsrecht von Arbeitsergebnissen</w:t>
      </w:r>
    </w:p>
    <w:p w14:paraId="7BE1D3A0" w14:textId="67C30ED8" w:rsidR="00487FE3" w:rsidRPr="00487FE3" w:rsidRDefault="00487FE3" w:rsidP="00487FE3">
      <w:pPr>
        <w:pStyle w:val="Listenabsatz"/>
        <w:numPr>
          <w:ilvl w:val="0"/>
          <w:numId w:val="0"/>
        </w:numPr>
        <w:ind w:left="1440"/>
        <w:rPr>
          <w:b w:val="0"/>
        </w:rPr>
      </w:pPr>
      <w:r w:rsidRPr="00487FE3">
        <w:rPr>
          <w:b w:val="0"/>
        </w:rPr>
        <w:t>Der Auftraggeber ist berechtigt, sämtliche im Zusammenhang mit der Erfüllung des Vertrages entstehenden Arbeitsergebnisse für eigene Zwecke und für Zwecke der mit ihm gem. §§ 15 ff AktG verbundenen Unternehmen zu nutzen. Der Auftraggeber darf sämtliche Schutz- und Nutzungsrechte, insbesondere die erteilten Lizenzen, auf Dritte übertragen, sofern es sich hierbei um verbundene Unternehmen gem. §§15 ff AktG handelt.</w:t>
      </w:r>
    </w:p>
    <w:p w14:paraId="6A6557FD" w14:textId="3893D919" w:rsidR="007E727B" w:rsidRDefault="007E727B" w:rsidP="001B3A38">
      <w:pPr>
        <w:pStyle w:val="Listenabsatz"/>
        <w:numPr>
          <w:ilvl w:val="1"/>
          <w:numId w:val="7"/>
        </w:numPr>
        <w:rPr>
          <w:bCs/>
        </w:rPr>
      </w:pPr>
      <w:r>
        <w:rPr>
          <w:bCs/>
        </w:rPr>
        <w:t>Markenschutz</w:t>
      </w:r>
    </w:p>
    <w:p w14:paraId="5D26958A" w14:textId="2ACF8119" w:rsidR="007E727B" w:rsidRPr="005325C8" w:rsidRDefault="00D5715C" w:rsidP="007E727B">
      <w:pPr>
        <w:pStyle w:val="Listenabsatz"/>
        <w:numPr>
          <w:ilvl w:val="0"/>
          <w:numId w:val="0"/>
        </w:numPr>
        <w:ind w:left="1440"/>
        <w:rPr>
          <w:b w:val="0"/>
        </w:rPr>
      </w:pPr>
      <w:r w:rsidRPr="005325C8">
        <w:rPr>
          <w:b w:val="0"/>
        </w:rPr>
        <w:t xml:space="preserve">Sämtliche Marken, Namen einschließlich Domainnamen (Internetdomains), Gebrauchs- und Geschmacksmuster, die im Zusammenhang mit der Ausführung der Leistung entwickelt werden, stehen </w:t>
      </w:r>
      <w:proofErr w:type="gramStart"/>
      <w:r w:rsidRPr="005325C8">
        <w:rPr>
          <w:b w:val="0"/>
        </w:rPr>
        <w:t>ausschließlich dem Auftraggeber</w:t>
      </w:r>
      <w:proofErr w:type="gramEnd"/>
      <w:r w:rsidRPr="005325C8">
        <w:rPr>
          <w:b w:val="0"/>
        </w:rPr>
        <w:t xml:space="preserve"> zu und können nur von und für diesen angemeldet und/oder genutzt werden. Eine Nutzung von Marken, Namen, Domainnamen oder Gebrauchs- bzw. Geschmacksmuster des Auftraggebers durch den Auftragnehmer oder durch Dritte bedarf der ausdrücklichen schriftlichen Zustimmung des Auftraggebers</w:t>
      </w:r>
    </w:p>
    <w:p w14:paraId="5579D816" w14:textId="66B5E028" w:rsidR="00715D1A" w:rsidRDefault="00003F02" w:rsidP="001B3A38">
      <w:pPr>
        <w:pStyle w:val="Listenabsatz"/>
        <w:numPr>
          <w:ilvl w:val="1"/>
          <w:numId w:val="7"/>
        </w:numPr>
        <w:rPr>
          <w:bCs/>
        </w:rPr>
      </w:pPr>
      <w:r w:rsidRPr="00003F02">
        <w:rPr>
          <w:bCs/>
        </w:rPr>
        <w:t>Geheimhaltungspflicht/Rückgabe anvertrauter Unterlagen</w:t>
      </w:r>
    </w:p>
    <w:p w14:paraId="33D8EBC6" w14:textId="77777777" w:rsidR="00850F55" w:rsidRDefault="00850F55" w:rsidP="00850F55">
      <w:pPr>
        <w:pStyle w:val="Listenabsatz"/>
        <w:numPr>
          <w:ilvl w:val="0"/>
          <w:numId w:val="0"/>
        </w:numPr>
        <w:ind w:left="1440"/>
        <w:rPr>
          <w:b w:val="0"/>
        </w:rPr>
      </w:pPr>
      <w:r w:rsidRPr="00850F55">
        <w:rPr>
          <w:b w:val="0"/>
        </w:rPr>
        <w:t xml:space="preserve">Der Auftragnehmer ist verpflichtet, alle Zeichnungen, Entwürfe, Muster, Daten aus IT-Systemen etc. sowie alle Informationen (nachfolgend insgesamt „Informationen“ genannt), die er bei der Durchführung des Vertrages erhält, während der Dauer des auszuführenden Vertrages und danach uneingeschränkt vertraulich zu behandeln. Dies gilt nicht für Informationen, die dem Auftragnehmer bei Empfang bereits bekannt waren oder von denen er anderweitig Kenntnis (z. B. von Dritten ohne Vorbehalt der Vertraulichkeit oder durch eigene unabhängige Bemühungen) erlangt hat. </w:t>
      </w:r>
    </w:p>
    <w:p w14:paraId="782776E0" w14:textId="77777777" w:rsidR="00850F55" w:rsidRDefault="00850F55" w:rsidP="00850F55">
      <w:pPr>
        <w:pStyle w:val="Listenabsatz"/>
        <w:numPr>
          <w:ilvl w:val="0"/>
          <w:numId w:val="0"/>
        </w:numPr>
        <w:ind w:left="1440"/>
        <w:rPr>
          <w:b w:val="0"/>
        </w:rPr>
      </w:pPr>
      <w:r w:rsidRPr="00850F55">
        <w:rPr>
          <w:b w:val="0"/>
        </w:rPr>
        <w:t xml:space="preserve">Alle vom Auftraggeber übergebenen Unterlagen bleiben Eigentum des Auftraggebers. </w:t>
      </w:r>
    </w:p>
    <w:p w14:paraId="65B36946" w14:textId="77777777" w:rsidR="00850F55" w:rsidRDefault="00850F55" w:rsidP="00850F55">
      <w:pPr>
        <w:pStyle w:val="Listenabsatz"/>
        <w:numPr>
          <w:ilvl w:val="0"/>
          <w:numId w:val="0"/>
        </w:numPr>
        <w:ind w:left="1440"/>
        <w:rPr>
          <w:b w:val="0"/>
        </w:rPr>
      </w:pPr>
      <w:r w:rsidRPr="00850F55">
        <w:rPr>
          <w:b w:val="0"/>
        </w:rPr>
        <w:t xml:space="preserve">Der Auftragnehmer ist dafür verantwortlich, allen seinerseits eingebundenen Mitarbeitern, Beratern, Subunternehmern, Erfüllungsgehilfen und sonstigen Personen auch diese Verpflichtung zur Vertraulichkeit aufzuerlegen. Die dem Auftragnehmer vom Auftraggeber zugänglich gemachten Unterlagen werden nach Beendigung des Vertrages vom Auftragnehmer nachprüfbar vernichtet oder auf Wunsch des Auftraggebers an diesen zurückgegeben. Die Geheimhaltungspflicht gilt auch über die Beendigung der Arbeiten/des Vertrages hinaus für einen Zeitraum von 5 Jahren. Vor einer Vernichtung wird der Auftragnehmer dem Auftraggeber die Übergabe der Unterlagen anbieten. </w:t>
      </w:r>
    </w:p>
    <w:p w14:paraId="162FCDBC" w14:textId="1D086264" w:rsidR="00850F55" w:rsidRPr="00850F55" w:rsidRDefault="00850F55" w:rsidP="00850F55">
      <w:pPr>
        <w:pStyle w:val="Listenabsatz"/>
        <w:numPr>
          <w:ilvl w:val="0"/>
          <w:numId w:val="0"/>
        </w:numPr>
        <w:ind w:left="1440"/>
        <w:rPr>
          <w:b w:val="0"/>
        </w:rPr>
      </w:pPr>
      <w:r w:rsidRPr="00850F55">
        <w:rPr>
          <w:b w:val="0"/>
        </w:rPr>
        <w:t>Zur Weitergabe von Informationen und/oder Dokumenten jedweder Art sind die Parteien auch ohne Zustimmung der jeweils anderen Partei berechtigt, wenn diese im Rahmen und zur Vorbereitung eines gerichtlichen Verfahrens erforderlich wird und/oder wenn eine Weitergabe von Gesetzes wegen und/oder durch Börsenregeln vorgeschrieben ist.</w:t>
      </w:r>
    </w:p>
    <w:p w14:paraId="55EC6CA6" w14:textId="6F5E7808" w:rsidR="00850F55" w:rsidRPr="00850F55" w:rsidRDefault="00850F55" w:rsidP="00850F55">
      <w:pPr>
        <w:pStyle w:val="Listenabsatz"/>
        <w:numPr>
          <w:ilvl w:val="0"/>
          <w:numId w:val="0"/>
        </w:numPr>
        <w:ind w:left="1440"/>
        <w:rPr>
          <w:b w:val="0"/>
        </w:rPr>
      </w:pPr>
      <w:r w:rsidRPr="00850F55">
        <w:rPr>
          <w:b w:val="0"/>
        </w:rPr>
        <w:t>Die Veröffentlichung der Unterlagen und die Erteilung von Auskünften an Dritte sind dem Auftragnehmer nur mit Zustimmung des Auftraggebers gestattet</w:t>
      </w:r>
    </w:p>
    <w:p w14:paraId="2408352D" w14:textId="200DF61C" w:rsidR="00003F02" w:rsidRDefault="000A52EF" w:rsidP="001B3A38">
      <w:pPr>
        <w:pStyle w:val="Listenabsatz"/>
        <w:numPr>
          <w:ilvl w:val="1"/>
          <w:numId w:val="7"/>
        </w:numPr>
        <w:rPr>
          <w:bCs/>
        </w:rPr>
      </w:pPr>
      <w:r w:rsidRPr="000A52EF">
        <w:rPr>
          <w:bCs/>
        </w:rPr>
        <w:t>Wettbewerbsverstöße</w:t>
      </w:r>
    </w:p>
    <w:p w14:paraId="47F09A38" w14:textId="4F76573B" w:rsidR="0013388D" w:rsidRPr="0013388D" w:rsidRDefault="0013388D" w:rsidP="0013388D">
      <w:pPr>
        <w:pStyle w:val="Listenabsatz"/>
        <w:numPr>
          <w:ilvl w:val="0"/>
          <w:numId w:val="0"/>
        </w:numPr>
        <w:ind w:left="1440"/>
        <w:rPr>
          <w:b w:val="0"/>
        </w:rPr>
      </w:pPr>
      <w:r w:rsidRPr="0013388D">
        <w:rPr>
          <w:b w:val="0"/>
        </w:rPr>
        <w:t>Durch die Annahme des Auftrages versichert der Auftragnehmer zugleich, dass er in Zusammenhang mit der Vergabe dieses Auftrages nicht an unzulässigen wettbewerbsbeschränkenden Absprachen oder sonstigen unlauteren Absprachen beteiligt war oder ist. Wenn der Auftragnehmer aus Anlass der Vergabe nachweislich eine Abrede getroffen</w:t>
      </w:r>
      <w:r>
        <w:rPr>
          <w:b w:val="0"/>
        </w:rPr>
        <w:t xml:space="preserve"> </w:t>
      </w:r>
      <w:r w:rsidRPr="0013388D">
        <w:rPr>
          <w:b w:val="0"/>
        </w:rPr>
        <w:t>hat, die eine unzulässige Wettbewerbsbeschränkung oder eine unlautere Verhaltensweise darstellt, hat er 15 Prozent der Nettoauftragssumme als pauschalierten Schadensersatz an den Auftraggeber zu zahlen, es sei denn, dass ein Schaden in anderer Höhe nachgewiesen wird.</w:t>
      </w:r>
    </w:p>
    <w:p w14:paraId="0CA28110" w14:textId="06B8C6FB" w:rsidR="002C785A" w:rsidRDefault="004B5FB7" w:rsidP="001B3A38">
      <w:pPr>
        <w:pStyle w:val="Listenabsatz"/>
        <w:numPr>
          <w:ilvl w:val="0"/>
          <w:numId w:val="7"/>
        </w:numPr>
      </w:pPr>
      <w:r>
        <w:t>Mängelansprüche</w:t>
      </w:r>
    </w:p>
    <w:p w14:paraId="231E565F" w14:textId="77777777" w:rsidR="00D738C7" w:rsidRDefault="00D738C7" w:rsidP="001B3A38">
      <w:pPr>
        <w:pStyle w:val="Listenabsatz"/>
        <w:numPr>
          <w:ilvl w:val="1"/>
          <w:numId w:val="7"/>
        </w:numPr>
      </w:pPr>
      <w:r w:rsidRPr="00D738C7">
        <w:lastRenderedPageBreak/>
        <w:t xml:space="preserve">Gesetzliche Regelungen </w:t>
      </w:r>
    </w:p>
    <w:p w14:paraId="2C72281E" w14:textId="77777777" w:rsidR="00E53089" w:rsidRDefault="00D738C7" w:rsidP="00E53089">
      <w:pPr>
        <w:pStyle w:val="Listenabsatz"/>
        <w:numPr>
          <w:ilvl w:val="0"/>
          <w:numId w:val="0"/>
        </w:numPr>
        <w:ind w:left="1440"/>
        <w:rPr>
          <w:b w:val="0"/>
          <w:bCs/>
        </w:rPr>
      </w:pPr>
      <w:r w:rsidRPr="00D738C7">
        <w:rPr>
          <w:b w:val="0"/>
          <w:bCs/>
        </w:rPr>
        <w:t>Für Mängelansprüche gelten die gesetzlichen Bestimmungen, soweit in diesem Vertrag nichts Abweichendes geregelt ist</w:t>
      </w:r>
    </w:p>
    <w:p w14:paraId="1AD97D40" w14:textId="636ECB17" w:rsidR="00ED03A5" w:rsidRPr="00ED03A5" w:rsidRDefault="00ED03A5" w:rsidP="001B3A38">
      <w:pPr>
        <w:pStyle w:val="Listenabsatz"/>
        <w:numPr>
          <w:ilvl w:val="0"/>
          <w:numId w:val="7"/>
        </w:numPr>
      </w:pPr>
      <w:r w:rsidRPr="00ED03A5">
        <w:t>Haftung</w:t>
      </w:r>
    </w:p>
    <w:p w14:paraId="5A166874" w14:textId="77777777" w:rsidR="00F87762" w:rsidRDefault="00F87762" w:rsidP="001B3A38">
      <w:pPr>
        <w:pStyle w:val="Listenabsatz"/>
        <w:numPr>
          <w:ilvl w:val="1"/>
          <w:numId w:val="7"/>
        </w:numPr>
        <w:rPr>
          <w:bCs/>
        </w:rPr>
      </w:pPr>
      <w:r>
        <w:rPr>
          <w:bCs/>
        </w:rPr>
        <w:t>Allgemein</w:t>
      </w:r>
    </w:p>
    <w:p w14:paraId="25CAA209" w14:textId="77777777" w:rsidR="00F87762" w:rsidRPr="00F87762" w:rsidRDefault="00F87762" w:rsidP="00F87762">
      <w:pPr>
        <w:pStyle w:val="Listenabsatz"/>
        <w:numPr>
          <w:ilvl w:val="0"/>
          <w:numId w:val="0"/>
        </w:numPr>
        <w:ind w:left="1440"/>
        <w:rPr>
          <w:b w:val="0"/>
        </w:rPr>
      </w:pPr>
      <w:r w:rsidRPr="00F87762">
        <w:rPr>
          <w:b w:val="0"/>
        </w:rPr>
        <w:t>Für Schäden aus der Verletzung des Lebens, des Körpers und/oder der Gesundheit zwischen Auftraggeber und Auftragnehmer gelten die gesetzlichen Bestimmungen.</w:t>
      </w:r>
    </w:p>
    <w:p w14:paraId="2BF28112" w14:textId="77777777" w:rsidR="00F87762" w:rsidRPr="00F87762" w:rsidRDefault="00F87762" w:rsidP="00F87762">
      <w:pPr>
        <w:pStyle w:val="Listenabsatz"/>
        <w:numPr>
          <w:ilvl w:val="0"/>
          <w:numId w:val="0"/>
        </w:numPr>
        <w:ind w:left="1440"/>
        <w:rPr>
          <w:b w:val="0"/>
        </w:rPr>
      </w:pPr>
      <w:r w:rsidRPr="00F87762">
        <w:rPr>
          <w:b w:val="0"/>
        </w:rPr>
        <w:t xml:space="preserve">Der Auftragnehmer haftet für vorsätzlich und grob fahrlässig verursachte Sach- und Vermögensschäden im Rahmen der gesetzlichen Bestimmungen. </w:t>
      </w:r>
    </w:p>
    <w:p w14:paraId="124EE476" w14:textId="3CDF3407" w:rsidR="00F87762" w:rsidRPr="00F87762" w:rsidRDefault="00F87762" w:rsidP="00F87762">
      <w:pPr>
        <w:pStyle w:val="Listenabsatz"/>
        <w:numPr>
          <w:ilvl w:val="0"/>
          <w:numId w:val="0"/>
        </w:numPr>
        <w:ind w:left="1440"/>
        <w:rPr>
          <w:b w:val="0"/>
        </w:rPr>
      </w:pPr>
      <w:r w:rsidRPr="00F87762">
        <w:rPr>
          <w:b w:val="0"/>
        </w:rPr>
        <w:t xml:space="preserve">Eine Haftung für diese Schäden infolge einfacher Fahrlässigkeit besteht außerhalb der Verletzung des Lebens, des Körpers und der Gesundheit nur dann, wenn der Schaden auf der Verletzung einer wesentlichen Vertragspflicht des Vertragspartners (Kardinalpflicht) beruht, d.h. solcher Pflichten, deren Erfüllung die ordnungsgemäße Durchführung des Vertrages überhaupt erst ermöglicht und auf deren Erhaltung der jeweils andere Vertragspartner regelmäßig vertrauen darf. Die Art und der Höhe nach ist die Haftung außer im Falle von Vorsatz und grober Fahrlässigkeit auf den vorgesehenen vertragstypischen Schaden, maximal aber auf einen Betrag in Höhe von 2,5 </w:t>
      </w:r>
      <w:proofErr w:type="spellStart"/>
      <w:r w:rsidRPr="00F87762">
        <w:rPr>
          <w:b w:val="0"/>
        </w:rPr>
        <w:t>Mio</w:t>
      </w:r>
      <w:proofErr w:type="spellEnd"/>
      <w:r w:rsidRPr="00F87762">
        <w:rPr>
          <w:b w:val="0"/>
        </w:rPr>
        <w:t xml:space="preserve"> EUR je Schadenereignis, max. aber 7,5 </w:t>
      </w:r>
      <w:proofErr w:type="spellStart"/>
      <w:r w:rsidRPr="00F87762">
        <w:rPr>
          <w:b w:val="0"/>
        </w:rPr>
        <w:t>Mio</w:t>
      </w:r>
      <w:proofErr w:type="spellEnd"/>
      <w:r w:rsidRPr="00F87762">
        <w:rPr>
          <w:b w:val="0"/>
        </w:rPr>
        <w:t xml:space="preserve"> EURO für alle Schäden begrenzt.</w:t>
      </w:r>
    </w:p>
    <w:p w14:paraId="44184E8A" w14:textId="46A48C77" w:rsidR="00F87762" w:rsidRPr="00EA215A" w:rsidRDefault="00F87762" w:rsidP="00EA215A">
      <w:pPr>
        <w:pStyle w:val="Listenabsatz"/>
        <w:numPr>
          <w:ilvl w:val="0"/>
          <w:numId w:val="0"/>
        </w:numPr>
        <w:ind w:left="1440"/>
        <w:rPr>
          <w:b w:val="0"/>
        </w:rPr>
      </w:pPr>
      <w:r w:rsidRPr="00F87762">
        <w:rPr>
          <w:b w:val="0"/>
        </w:rPr>
        <w:t>Eine Haftung nach zwingenden Rechtsvorschriften wie dem Produkthaftungsgesetz bleibt unberührt.</w:t>
      </w:r>
    </w:p>
    <w:p w14:paraId="37B4EAF3" w14:textId="77777777" w:rsidR="00EA215A" w:rsidRDefault="00F87762" w:rsidP="001B3A38">
      <w:pPr>
        <w:pStyle w:val="Listenabsatz"/>
        <w:numPr>
          <w:ilvl w:val="1"/>
          <w:numId w:val="7"/>
        </w:numPr>
      </w:pPr>
      <w:r w:rsidRPr="00F87762">
        <w:t xml:space="preserve">Haftpflichtversicherung </w:t>
      </w:r>
    </w:p>
    <w:p w14:paraId="7EC278F7" w14:textId="38FC371C" w:rsidR="00EA215A" w:rsidRPr="0097442B" w:rsidRDefault="00F87762" w:rsidP="0097442B">
      <w:pPr>
        <w:pStyle w:val="Listenabsatz"/>
        <w:numPr>
          <w:ilvl w:val="0"/>
          <w:numId w:val="0"/>
        </w:numPr>
        <w:ind w:left="1440"/>
        <w:rPr>
          <w:b w:val="0"/>
        </w:rPr>
      </w:pPr>
      <w:r w:rsidRPr="00EA215A">
        <w:rPr>
          <w:b w:val="0"/>
        </w:rPr>
        <w:t>Der Auftragnehmer hat auf eigene Kosten eine Haftpflichtversicherung zur Deckung der in diesem Vertrag geregelten Haftung abzuschließen und für die Dauer der Vertragsdurchführung zu unterhalten. Dem Auftraggeber ist auf Verlangen Abschluss und Bestand der Versicherung nachzuweisen. Es müssen dadurch alle Risiken abgedeckt sein, wodurch der Auftraggeber vor Schadenersatzansprüchen Dritter, die in der Tätigkeit des Auftragnehmers begründet sind, freigestellt ist.</w:t>
      </w:r>
    </w:p>
    <w:p w14:paraId="0D71B577" w14:textId="5352417F" w:rsidR="009B2019" w:rsidRDefault="00EA215A" w:rsidP="001B3A38">
      <w:pPr>
        <w:pStyle w:val="Listenabsatz"/>
        <w:numPr>
          <w:ilvl w:val="0"/>
          <w:numId w:val="7"/>
        </w:numPr>
      </w:pPr>
      <w:r>
        <w:t>Rechte und Pflichten Auftraggeber</w:t>
      </w:r>
    </w:p>
    <w:p w14:paraId="7619C550" w14:textId="62AA9B86" w:rsidR="000231FB" w:rsidRDefault="000231FB" w:rsidP="001B3A38">
      <w:pPr>
        <w:pStyle w:val="Listenabsatz"/>
        <w:numPr>
          <w:ilvl w:val="1"/>
          <w:numId w:val="7"/>
        </w:numPr>
      </w:pPr>
      <w:r>
        <w:t>Allgemein</w:t>
      </w:r>
    </w:p>
    <w:p w14:paraId="064CC293" w14:textId="77777777" w:rsidR="007B0530" w:rsidRPr="007B0530" w:rsidRDefault="007B0530" w:rsidP="007B0530">
      <w:pPr>
        <w:pStyle w:val="Listenabsatz"/>
        <w:numPr>
          <w:ilvl w:val="0"/>
          <w:numId w:val="0"/>
        </w:numPr>
        <w:ind w:left="1440"/>
        <w:rPr>
          <w:b w:val="0"/>
          <w:bCs/>
        </w:rPr>
      </w:pPr>
      <w:r w:rsidRPr="007B0530">
        <w:rPr>
          <w:b w:val="0"/>
          <w:bCs/>
        </w:rPr>
        <w:t>Der Auftraggeber wird generell die für die Durchführung des Vertrages erforderlichen Informationen, Räumlichkeiten, technischen Umgebungen, Auskunftspersonen und Unterlagen zeitgerecht zur Verfügung stellen und ihm obliegende</w:t>
      </w:r>
    </w:p>
    <w:p w14:paraId="49D12525" w14:textId="77777777" w:rsidR="007B0530" w:rsidRPr="007B0530" w:rsidRDefault="007B0530" w:rsidP="007B0530">
      <w:pPr>
        <w:pStyle w:val="Listenabsatz"/>
        <w:numPr>
          <w:ilvl w:val="0"/>
          <w:numId w:val="0"/>
        </w:numPr>
        <w:ind w:left="1440"/>
        <w:rPr>
          <w:b w:val="0"/>
          <w:bCs/>
        </w:rPr>
      </w:pPr>
      <w:r w:rsidRPr="007B0530">
        <w:rPr>
          <w:b w:val="0"/>
          <w:bCs/>
        </w:rPr>
        <w:t>Entscheidungen über Projektdurchführung und Projektinhalt schnellstmöglich treffen und dem Auftragnehmer mitteilen.</w:t>
      </w:r>
    </w:p>
    <w:p w14:paraId="6D31B46E" w14:textId="778AC891" w:rsidR="007B0530" w:rsidRPr="007B0530" w:rsidRDefault="007B0530" w:rsidP="007B0530">
      <w:pPr>
        <w:pStyle w:val="Listenabsatz"/>
        <w:numPr>
          <w:ilvl w:val="0"/>
          <w:numId w:val="0"/>
        </w:numPr>
        <w:ind w:left="1440"/>
        <w:rPr>
          <w:b w:val="0"/>
          <w:bCs/>
        </w:rPr>
      </w:pPr>
      <w:r w:rsidRPr="007B0530">
        <w:rPr>
          <w:b w:val="0"/>
          <w:bCs/>
        </w:rPr>
        <w:t>Der Auftraggeber wird die erforderliche inhaltliche und terminliche Koordination zwischen dem Auftragnehmer auf der einen Seite und den bei ihm betroffenen Fachabteilungen, Projekten und Beteiligungsgesellschaften auf der anderen Seite durchführen.</w:t>
      </w:r>
    </w:p>
    <w:p w14:paraId="6CFB8FE6" w14:textId="6B34BC4C" w:rsidR="000231FB" w:rsidRDefault="000231FB" w:rsidP="001B3A38">
      <w:pPr>
        <w:pStyle w:val="Listenabsatz"/>
        <w:numPr>
          <w:ilvl w:val="1"/>
          <w:numId w:val="7"/>
        </w:numPr>
      </w:pPr>
      <w:r>
        <w:t>Datenschutz seitens des Auftraggebers</w:t>
      </w:r>
    </w:p>
    <w:p w14:paraId="1B5F509F" w14:textId="10DE81D6" w:rsidR="007B0530" w:rsidRPr="003319D7" w:rsidRDefault="003319D7" w:rsidP="007B0530">
      <w:pPr>
        <w:pStyle w:val="Listenabsatz"/>
        <w:numPr>
          <w:ilvl w:val="0"/>
          <w:numId w:val="0"/>
        </w:numPr>
        <w:ind w:left="1440"/>
        <w:rPr>
          <w:b w:val="0"/>
          <w:bCs/>
        </w:rPr>
      </w:pPr>
      <w:r w:rsidRPr="003319D7">
        <w:rPr>
          <w:b w:val="0"/>
          <w:bCs/>
        </w:rPr>
        <w:t>Im Rahmen der Bearbeitung des Auftrages anfallende personenbezogene Daten der Mitarbeiter des Auftragnehmers werden vom Auftraggeber unter Berücksichtigung der Belange des BDSG und der DSGVO erhoben, verarbeitet und genutzt. Die Daten werden nach Ablauf des Vertrages unter Berücksichtigung der Aufbewahrungsfristen gelöscht. Der Auftragnehmer hat seine betroffenen Mitarbeiter auf diesen Umstand hinzuweisen und hierzu seine Subunternehmer ebenso zu verpflichten.</w:t>
      </w:r>
    </w:p>
    <w:p w14:paraId="6EB749DC" w14:textId="4D00D134" w:rsidR="000231FB" w:rsidRDefault="000231FB" w:rsidP="001B3A38">
      <w:pPr>
        <w:pStyle w:val="Listenabsatz"/>
        <w:numPr>
          <w:ilvl w:val="1"/>
          <w:numId w:val="7"/>
        </w:numPr>
      </w:pPr>
      <w:r>
        <w:t>Kündigung aus wichtigem Grund</w:t>
      </w:r>
    </w:p>
    <w:p w14:paraId="75FAF7A0" w14:textId="77777777" w:rsidR="00184B49" w:rsidRPr="00184B49" w:rsidRDefault="00184B49" w:rsidP="00184B49">
      <w:pPr>
        <w:pStyle w:val="Listenabsatz"/>
        <w:numPr>
          <w:ilvl w:val="0"/>
          <w:numId w:val="0"/>
        </w:numPr>
        <w:ind w:left="1440"/>
        <w:rPr>
          <w:b w:val="0"/>
          <w:bCs/>
        </w:rPr>
      </w:pPr>
      <w:r w:rsidRPr="00184B49">
        <w:rPr>
          <w:b w:val="0"/>
          <w:bCs/>
        </w:rPr>
        <w:t>Der Auftraggeber ist jederzeit berechtigt, den Vertrag aus wichtigem Grund zu kündigen. Ein wichtiger Grund liegt insbesondere vor:</w:t>
      </w:r>
    </w:p>
    <w:p w14:paraId="25B823F6" w14:textId="574712CD" w:rsidR="00184B49" w:rsidRPr="00184B49" w:rsidRDefault="00184B49" w:rsidP="00184B49">
      <w:pPr>
        <w:ind w:left="1418"/>
        <w:rPr>
          <w:bCs/>
        </w:rPr>
      </w:pPr>
      <w:r w:rsidRPr="00184B49">
        <w:rPr>
          <w:bCs/>
        </w:rPr>
        <w:t>-</w:t>
      </w:r>
      <w:r>
        <w:rPr>
          <w:bCs/>
        </w:rPr>
        <w:t xml:space="preserve"> </w:t>
      </w:r>
      <w:r w:rsidRPr="00184B49">
        <w:rPr>
          <w:bCs/>
        </w:rPr>
        <w:t>wenn als Folge hoheitlicher Entscheidungen für den Auftraggeber das Interesse an der Erbringung der vertragsgemäßen Leistung entfällt,</w:t>
      </w:r>
    </w:p>
    <w:p w14:paraId="24485076" w14:textId="5CA9186A" w:rsidR="00184B49" w:rsidRPr="00184B49" w:rsidRDefault="00184B49" w:rsidP="00184B49">
      <w:pPr>
        <w:pStyle w:val="Listenabsatz"/>
        <w:numPr>
          <w:ilvl w:val="0"/>
          <w:numId w:val="0"/>
        </w:numPr>
        <w:ind w:left="1440"/>
        <w:rPr>
          <w:b w:val="0"/>
          <w:bCs/>
        </w:rPr>
      </w:pPr>
      <w:r w:rsidRPr="00184B49">
        <w:rPr>
          <w:b w:val="0"/>
          <w:bCs/>
        </w:rPr>
        <w:lastRenderedPageBreak/>
        <w:t>- bei schwerwiegenden oder trotz entsprechender Unterlassungsaufforderung wiederholten Verstößen des Auftragnehmers gegen Arbeitssicherheitsregeln</w:t>
      </w:r>
    </w:p>
    <w:p w14:paraId="0B68FEE6" w14:textId="4ED6834F" w:rsidR="00184B49" w:rsidRPr="0082115E" w:rsidRDefault="00184B49" w:rsidP="0082115E">
      <w:pPr>
        <w:pStyle w:val="Listenabsatz"/>
        <w:numPr>
          <w:ilvl w:val="0"/>
          <w:numId w:val="0"/>
        </w:numPr>
        <w:ind w:left="1440"/>
        <w:rPr>
          <w:b w:val="0"/>
          <w:bCs/>
        </w:rPr>
      </w:pPr>
      <w:r w:rsidRPr="00184B49">
        <w:rPr>
          <w:b w:val="0"/>
          <w:bCs/>
        </w:rPr>
        <w:t>- wenn der Auftragnehmer seine vertraglichen Verpflichtungen so nachhaltig verletzt, dass für den Auftraggeber ein weiteres Festhalten am Vertrag unzumutbar ist.</w:t>
      </w:r>
    </w:p>
    <w:p w14:paraId="7D0C7808" w14:textId="56076A23" w:rsidR="00184B49" w:rsidRDefault="00184B49" w:rsidP="00184B49">
      <w:pPr>
        <w:pStyle w:val="Listenabsatz"/>
        <w:numPr>
          <w:ilvl w:val="0"/>
          <w:numId w:val="0"/>
        </w:numPr>
        <w:ind w:left="1440"/>
        <w:rPr>
          <w:b w:val="0"/>
          <w:bCs/>
        </w:rPr>
      </w:pPr>
      <w:r w:rsidRPr="00184B49">
        <w:rPr>
          <w:b w:val="0"/>
          <w:bCs/>
        </w:rPr>
        <w:t>Die Kündigung ist schriftlich fristlos oder unter Bestimmung einer Frist von bis zu drei Monaten zu erklären. Sie kann auf einen Teil der vertraglichen Leistung beschränkt werden.</w:t>
      </w:r>
    </w:p>
    <w:p w14:paraId="5946CB77" w14:textId="59706DBD" w:rsidR="00A820B1" w:rsidRDefault="00A820B1" w:rsidP="001B3A38">
      <w:pPr>
        <w:pStyle w:val="Listenabsatz"/>
        <w:numPr>
          <w:ilvl w:val="1"/>
          <w:numId w:val="7"/>
        </w:numPr>
      </w:pPr>
      <w:r w:rsidRPr="00A820B1">
        <w:t>Folgen der Kündigung aus wichtigem Grund</w:t>
      </w:r>
    </w:p>
    <w:p w14:paraId="02A24605" w14:textId="77777777" w:rsidR="000E0AA5" w:rsidRPr="000E0AA5" w:rsidRDefault="000E0AA5" w:rsidP="000E0AA5">
      <w:pPr>
        <w:pStyle w:val="Listenabsatz"/>
        <w:numPr>
          <w:ilvl w:val="0"/>
          <w:numId w:val="0"/>
        </w:numPr>
        <w:ind w:left="1440"/>
        <w:rPr>
          <w:b w:val="0"/>
          <w:bCs/>
        </w:rPr>
      </w:pPr>
      <w:r w:rsidRPr="000E0AA5">
        <w:rPr>
          <w:b w:val="0"/>
          <w:bCs/>
        </w:rPr>
        <w:t>Die bis zur Kündigung erbrachten Leistungen vergütet der Auftraggeber dem Auftragnehmer zu den vereinbarten Preisen. Bereits geleistete Zahlungen werden hierauf angerechnet. Im Übrigen bleiben gesetzliche Rechte des Auftraggebers unberührt.</w:t>
      </w:r>
    </w:p>
    <w:p w14:paraId="69E78183" w14:textId="1B07505A" w:rsidR="000E0AA5" w:rsidRPr="000E0AA5" w:rsidRDefault="000E0AA5" w:rsidP="000E0AA5">
      <w:pPr>
        <w:pStyle w:val="Listenabsatz"/>
        <w:numPr>
          <w:ilvl w:val="0"/>
          <w:numId w:val="0"/>
        </w:numPr>
        <w:ind w:left="1440"/>
        <w:rPr>
          <w:b w:val="0"/>
          <w:bCs/>
        </w:rPr>
      </w:pPr>
      <w:r w:rsidRPr="000E0AA5">
        <w:rPr>
          <w:b w:val="0"/>
          <w:bCs/>
        </w:rPr>
        <w:t xml:space="preserve">Hat der Auftragnehmer den Kündigungsgrund zu vertreten, so sind nur die bis zur Kündigung ordnungsgemäß erbrachten, in sich abgeschlossenen und nachgewiesenen Leistungen zu vergüten und die nachweisbar entstandenen Nebenkosten zu erstatten. Die innerhalb des gekündigten Vertragsteils vom Auftragnehmer im Übrigen erbrachten Lieferungen und Leistungen sind vom Auftraggeber - soweit physisch möglich - wieder herauszugeben. </w:t>
      </w:r>
    </w:p>
    <w:p w14:paraId="71606CCF" w14:textId="77777777" w:rsidR="000E0AA5" w:rsidRPr="000E0AA5" w:rsidRDefault="000E0AA5" w:rsidP="000E0AA5">
      <w:pPr>
        <w:pStyle w:val="Listenabsatz"/>
        <w:numPr>
          <w:ilvl w:val="0"/>
          <w:numId w:val="0"/>
        </w:numPr>
        <w:ind w:left="1440"/>
        <w:rPr>
          <w:b w:val="0"/>
          <w:bCs/>
        </w:rPr>
      </w:pPr>
      <w:r w:rsidRPr="000E0AA5">
        <w:rPr>
          <w:b w:val="0"/>
          <w:bCs/>
        </w:rPr>
        <w:t xml:space="preserve">Ein etwaiger Schadensersatzanspruch des Auftraggebers bleibt davon unberührt. </w:t>
      </w:r>
    </w:p>
    <w:p w14:paraId="7B1D50AE" w14:textId="1B3B2275" w:rsidR="000E0AA5" w:rsidRDefault="000E0AA5" w:rsidP="000E0AA5">
      <w:pPr>
        <w:pStyle w:val="Listenabsatz"/>
        <w:numPr>
          <w:ilvl w:val="0"/>
          <w:numId w:val="0"/>
        </w:numPr>
        <w:ind w:left="1440"/>
        <w:rPr>
          <w:b w:val="0"/>
          <w:bCs/>
        </w:rPr>
      </w:pPr>
      <w:r w:rsidRPr="000E0AA5">
        <w:rPr>
          <w:b w:val="0"/>
          <w:bCs/>
        </w:rPr>
        <w:t>Auf Verlangen des Auftraggebers hat der Auftragnehmer im Falle der vorzeitigen Beendigung des Vertrages dem Auftraggeber Eigentum, Nutzungsrecht und etwaige sonstige Rechte an den im Rahmen dieses Vertrages zum Zeitpunkt der Kündigung bereits hergestellten Teilen des Werkes zu verschaffen.</w:t>
      </w:r>
    </w:p>
    <w:p w14:paraId="070DEC2E" w14:textId="602E6A38" w:rsidR="007171AE" w:rsidRDefault="007171AE" w:rsidP="001B3A38">
      <w:pPr>
        <w:pStyle w:val="Listenabsatz"/>
        <w:numPr>
          <w:ilvl w:val="0"/>
          <w:numId w:val="7"/>
        </w:numPr>
        <w:rPr>
          <w:bCs/>
        </w:rPr>
      </w:pPr>
      <w:r>
        <w:rPr>
          <w:bCs/>
        </w:rPr>
        <w:t>Sonstige Vereinbarungen</w:t>
      </w:r>
    </w:p>
    <w:p w14:paraId="22769A92" w14:textId="66178D50" w:rsidR="007171AE" w:rsidRDefault="00335468" w:rsidP="001B3A38">
      <w:pPr>
        <w:pStyle w:val="Listenabsatz"/>
        <w:numPr>
          <w:ilvl w:val="1"/>
          <w:numId w:val="7"/>
        </w:numPr>
        <w:rPr>
          <w:bCs/>
        </w:rPr>
      </w:pPr>
      <w:r>
        <w:rPr>
          <w:bCs/>
        </w:rPr>
        <w:t>Vertragsänderungen</w:t>
      </w:r>
    </w:p>
    <w:p w14:paraId="0BD87997" w14:textId="30B81E7E" w:rsidR="009B2019" w:rsidRPr="007171AE" w:rsidRDefault="009B2019" w:rsidP="007171AE">
      <w:pPr>
        <w:pStyle w:val="Listenabsatz"/>
        <w:numPr>
          <w:ilvl w:val="0"/>
          <w:numId w:val="0"/>
        </w:numPr>
        <w:ind w:left="1440"/>
        <w:rPr>
          <w:b w:val="0"/>
        </w:rPr>
      </w:pPr>
      <w:r w:rsidRPr="007171AE">
        <w:rPr>
          <w:b w:val="0"/>
        </w:rPr>
        <w:t xml:space="preserve">Änderungen oder Ergänzungen des Vertrags - einschließlich dieser Klausel selbst - bedürfen, sofern das Gesetz keine strengere Form vorsieht, zu ihrer Wirksamkeit einer schriftlichen Vereinbarung, wobei neben der Schriftform die Unterzeichnung mit mindestens fortgeschrittener elektronischer Signatur zulässig ist. </w:t>
      </w:r>
    </w:p>
    <w:p w14:paraId="0C03B61C" w14:textId="77777777" w:rsidR="009B2019" w:rsidRPr="004837EA" w:rsidRDefault="009B2019" w:rsidP="001B3A38">
      <w:pPr>
        <w:pStyle w:val="Listenabsatz"/>
        <w:numPr>
          <w:ilvl w:val="1"/>
          <w:numId w:val="7"/>
        </w:numPr>
      </w:pPr>
      <w:r w:rsidRPr="004837EA">
        <w:t xml:space="preserve">Vertragssprache </w:t>
      </w:r>
    </w:p>
    <w:p w14:paraId="68A2E812" w14:textId="77777777" w:rsidR="009B2019" w:rsidRDefault="009B2019" w:rsidP="009B2019">
      <w:pPr>
        <w:pStyle w:val="Listenabsatz"/>
        <w:numPr>
          <w:ilvl w:val="0"/>
          <w:numId w:val="0"/>
        </w:numPr>
        <w:ind w:left="1440"/>
        <w:rPr>
          <w:b w:val="0"/>
          <w:bCs/>
        </w:rPr>
      </w:pPr>
      <w:r w:rsidRPr="009B2019">
        <w:rPr>
          <w:b w:val="0"/>
          <w:bCs/>
        </w:rPr>
        <w:t xml:space="preserve">Die gesamte Vertragsabwicklung in Wort und Schrift hat ausschließlich in deutscher Sprache zu erfolgen. </w:t>
      </w:r>
    </w:p>
    <w:p w14:paraId="35846E7C" w14:textId="77777777" w:rsidR="009B2019" w:rsidRPr="004837EA" w:rsidRDefault="009B2019" w:rsidP="001B3A38">
      <w:pPr>
        <w:pStyle w:val="Listenabsatz"/>
        <w:numPr>
          <w:ilvl w:val="1"/>
          <w:numId w:val="7"/>
        </w:numPr>
      </w:pPr>
      <w:r w:rsidRPr="004837EA">
        <w:t xml:space="preserve">Geltendes Recht </w:t>
      </w:r>
    </w:p>
    <w:p w14:paraId="7CA5440E" w14:textId="77777777" w:rsidR="009B2019" w:rsidRDefault="009B2019" w:rsidP="004837EA">
      <w:pPr>
        <w:pStyle w:val="Listenabsatz"/>
        <w:numPr>
          <w:ilvl w:val="0"/>
          <w:numId w:val="0"/>
        </w:numPr>
        <w:ind w:left="1440"/>
        <w:rPr>
          <w:b w:val="0"/>
          <w:bCs/>
        </w:rPr>
      </w:pPr>
      <w:r w:rsidRPr="009B2019">
        <w:rPr>
          <w:b w:val="0"/>
          <w:bCs/>
        </w:rPr>
        <w:t xml:space="preserve">Es gilt deutsches Recht unter Ausschluss des Kollisionsrechtes und unter Ausschluss des Übereinkommens der Vereinten Nationen über Verträge über den internationalen Warenkauf vom 11.04.1980. </w:t>
      </w:r>
    </w:p>
    <w:p w14:paraId="49E74590" w14:textId="77777777" w:rsidR="009B2019" w:rsidRPr="004837EA" w:rsidRDefault="009B2019" w:rsidP="001B3A38">
      <w:pPr>
        <w:pStyle w:val="Listenabsatz"/>
        <w:numPr>
          <w:ilvl w:val="1"/>
          <w:numId w:val="7"/>
        </w:numPr>
      </w:pPr>
      <w:r w:rsidRPr="004837EA">
        <w:t xml:space="preserve">Gerichtsstand </w:t>
      </w:r>
    </w:p>
    <w:p w14:paraId="1A315739" w14:textId="0182909F" w:rsidR="00ED03A5" w:rsidRDefault="009B2019" w:rsidP="009B2019">
      <w:pPr>
        <w:pStyle w:val="Listenabsatz"/>
        <w:numPr>
          <w:ilvl w:val="0"/>
          <w:numId w:val="0"/>
        </w:numPr>
        <w:ind w:left="1440"/>
        <w:rPr>
          <w:b w:val="0"/>
          <w:bCs/>
        </w:rPr>
      </w:pPr>
      <w:r>
        <w:rPr>
          <w:b w:val="0"/>
          <w:bCs/>
        </w:rPr>
        <w:t xml:space="preserve">Der </w:t>
      </w:r>
      <w:r w:rsidRPr="009B2019">
        <w:rPr>
          <w:b w:val="0"/>
          <w:bCs/>
        </w:rPr>
        <w:t>Gerichtsstand ist Hamburg. Darüber hinaus ist der Auftraggeber berechtigt, vor dem Gericht zu klagen, das am Sitz des Auftragnehmers zuständig ist.</w:t>
      </w:r>
    </w:p>
    <w:p w14:paraId="5C484008" w14:textId="3C848558" w:rsidR="00FE3AEB" w:rsidRPr="004837EA" w:rsidRDefault="00FE3AEB" w:rsidP="001B3A38">
      <w:pPr>
        <w:pStyle w:val="Listenabsatz"/>
        <w:numPr>
          <w:ilvl w:val="1"/>
          <w:numId w:val="7"/>
        </w:numPr>
      </w:pPr>
      <w:r w:rsidRPr="004837EA">
        <w:t xml:space="preserve">Verhaltenskodex für Lieferanten und Geschäftspartner </w:t>
      </w:r>
    </w:p>
    <w:p w14:paraId="08BB5AD2" w14:textId="1BA9CDC8" w:rsidR="00FE3AEB" w:rsidRDefault="00FE3AEB" w:rsidP="00FE3AEB">
      <w:pPr>
        <w:pStyle w:val="Listenabsatz"/>
        <w:numPr>
          <w:ilvl w:val="0"/>
          <w:numId w:val="0"/>
        </w:numPr>
        <w:ind w:left="1440"/>
        <w:rPr>
          <w:b w:val="0"/>
          <w:bCs/>
        </w:rPr>
      </w:pPr>
      <w:r w:rsidRPr="00FE3AEB">
        <w:rPr>
          <w:b w:val="0"/>
          <w:bCs/>
        </w:rPr>
        <w:t>Der Auftragnehmer erklärt sich damit einverstanden, den Verhaltenskodex für Lieferanten und Geschäftspartner zu respektieren und danach zu handeln. Der Auftragnehmer erklärt, über Richtlinien und Verfahren zu verfügen, um sicher zu stellen, dass die Prinzipien des Verhaltenskodex für Lieferanten und Geschäftspartner und nationaler Gesetze eingehalten werden.</w:t>
      </w:r>
    </w:p>
    <w:p w14:paraId="13A83708" w14:textId="1D58D2B3" w:rsidR="00FE3AEB" w:rsidRPr="004837EA" w:rsidRDefault="00FE3AEB" w:rsidP="001B3A38">
      <w:pPr>
        <w:pStyle w:val="Listenabsatz"/>
        <w:numPr>
          <w:ilvl w:val="1"/>
          <w:numId w:val="7"/>
        </w:numPr>
      </w:pPr>
      <w:r w:rsidRPr="004837EA">
        <w:t xml:space="preserve">Überprüfungsrechte - auf Basis allein der Prinzipien des Verhaltenskodex für Lieferanten und Geschäftspartner – </w:t>
      </w:r>
    </w:p>
    <w:p w14:paraId="1E28DBA9" w14:textId="77777777" w:rsidR="00624E14" w:rsidRDefault="00FE3AEB" w:rsidP="00FE3AEB">
      <w:pPr>
        <w:pStyle w:val="Listenabsatz"/>
        <w:numPr>
          <w:ilvl w:val="0"/>
          <w:numId w:val="0"/>
        </w:numPr>
        <w:ind w:left="1440"/>
        <w:rPr>
          <w:b w:val="0"/>
          <w:bCs/>
        </w:rPr>
      </w:pPr>
      <w:r w:rsidRPr="00FE3AEB">
        <w:rPr>
          <w:b w:val="0"/>
          <w:bCs/>
        </w:rPr>
        <w:t xml:space="preserve">Jede Partei hat das Recht, ist aber nicht verpflichtet, eine Überprüfung der anderen Partei oder ihrer verbundenen Unternehmen durchzuführen oder durchführen zu lassen, die allein dem Zweck dient, die Einhaltung der Prinzipien des Verhaltenskodex für Lieferanten und Geschäftspartner einschließlich des Bestehens von Verfahren zur Überwachung von deren Einhaltung festzustellen, soweit dies im Zusammenhang mit der Durchführung dieses </w:t>
      </w:r>
      <w:r w:rsidRPr="00FE3AEB">
        <w:rPr>
          <w:b w:val="0"/>
          <w:bCs/>
        </w:rPr>
        <w:lastRenderedPageBreak/>
        <w:t>Vertrages steht (der „Zweck"). Jedwede Überprüfung ist während normaler Geschäftszeit und nur in solchen</w:t>
      </w:r>
      <w:r w:rsidR="00624E14">
        <w:rPr>
          <w:b w:val="0"/>
          <w:bCs/>
        </w:rPr>
        <w:t xml:space="preserve"> </w:t>
      </w:r>
      <w:r w:rsidR="00624E14" w:rsidRPr="00624E14">
        <w:rPr>
          <w:b w:val="0"/>
          <w:bCs/>
        </w:rPr>
        <w:t xml:space="preserve">Geschäftsräumen oder Betrieben der anderen Partei oder ihrer verbundenen Unternehmen vorzunehmen, die in die Durchführung dieses Vertrages involviert sind. Zu dem Zweck ist jede Partei berechtigt, zulässige Standorte zu besuchen, Managementsysteme zu überprüfen und Mitarbeiter und Führungskräfte zu befragen. Die Überprüfung kann von der ersuchenden Partei selbst oder durch eine namhafte und für die andere Partei objektiv zumutbare Drittgesellschaft durchgeführt werden. Die Parteien sind sich einig, dass sie bei einer Überprüfung im Rahmen des Möglichen und Zumutbaren so gut wie möglich zusammenarbeiten werden, um die Überprüfung zu ermöglichen und dass sie sich nach besten Kräften bemühen werden sicher zu stellen, dass dies auch ihre verbundenen Unternehmen tun. </w:t>
      </w:r>
    </w:p>
    <w:p w14:paraId="5CD2D915" w14:textId="77777777" w:rsidR="00624E14" w:rsidRDefault="00624E14" w:rsidP="00FE3AEB">
      <w:pPr>
        <w:pStyle w:val="Listenabsatz"/>
        <w:numPr>
          <w:ilvl w:val="0"/>
          <w:numId w:val="0"/>
        </w:numPr>
        <w:ind w:left="1440"/>
        <w:rPr>
          <w:b w:val="0"/>
          <w:bCs/>
        </w:rPr>
      </w:pPr>
      <w:r w:rsidRPr="00624E14">
        <w:rPr>
          <w:b w:val="0"/>
          <w:bCs/>
        </w:rPr>
        <w:t xml:space="preserve">Der Auftraggeber hat das Recht, den Vertrag ohne Einhaltung einer Kündigungsfrist zu kündigen oder vom Vertrag nach Maßgabe des § 323 BGB zurückzutreten, wenn der Auftragnehmer und/oder eines seiner verbundenen Unternehmen, Geschäftsstellen oder Betriebe, die in die Durchführung dieses Vertrages eingebunden sind, nachweislich die Prinzipien des Verhaltenskodex für Lieferanten und Geschäftspartner verletzt. Voraussetzung hierfür ist, dass diese Verletzung so schwerwiegend ist, dass die weitere Durchführung des Vertrages bis zum Ende seiner Laufzeit nicht zumutbar ist. Sofern eine Behebung möglich ist, hat der Auftraggeber dem Auftragnehmer zuvor schriftlich eine angemessene Frist zur Abhilfe zu setzen. Darüber hinaus hat der Auftragnehmer dem Auftraggeber den daraus entstandenen Schaden zu ersetzen. Weitere gesetzliche Ansprüche bleiben unberührt. </w:t>
      </w:r>
    </w:p>
    <w:p w14:paraId="11004D52" w14:textId="207FAB14" w:rsidR="00FE3AEB" w:rsidRDefault="00624E14" w:rsidP="00FE3AEB">
      <w:pPr>
        <w:pStyle w:val="Listenabsatz"/>
        <w:numPr>
          <w:ilvl w:val="0"/>
          <w:numId w:val="0"/>
        </w:numPr>
        <w:ind w:left="1440"/>
        <w:rPr>
          <w:b w:val="0"/>
          <w:bCs/>
        </w:rPr>
      </w:pPr>
      <w:r w:rsidRPr="00624E14">
        <w:rPr>
          <w:b w:val="0"/>
          <w:bCs/>
        </w:rPr>
        <w:t>Für die Zwecke der vorstehenden Klauseln zum ethischen Verhalten gilt als mit einer Partei "verbundenes Unternehmen" jedes Unternehmen, das direkt oder indirekt (a) von dieser Partei kontrolliert wird, (b) das Eigentum an dieser Partei hält oder diese kontrolliert, (c) von demselben Eigentümer wie diese Partei gehalten wird oder von diesem kontrolliert wird.</w:t>
      </w:r>
    </w:p>
    <w:p w14:paraId="4085C5F4" w14:textId="4B943F00" w:rsidR="004837EA" w:rsidRDefault="00181EBF" w:rsidP="00FE3AEB">
      <w:pPr>
        <w:pStyle w:val="Listenabsatz"/>
        <w:numPr>
          <w:ilvl w:val="0"/>
          <w:numId w:val="0"/>
        </w:numPr>
        <w:ind w:left="1440"/>
        <w:rPr>
          <w:b w:val="0"/>
          <w:bCs/>
        </w:rPr>
      </w:pPr>
      <w:r w:rsidRPr="00181EBF">
        <w:rPr>
          <w:b w:val="0"/>
          <w:bCs/>
        </w:rPr>
        <w:t>Kontrollrechte finden grundsätzlich nur insoweit Anwendung, wie diese nicht mit den straf- und berufsrechtlich bewehrten Unabhängigkeits- und Verschwiegenheitspflichten des Auftragnehmers in Konflikt stehen (abgrenzbarer Raum, Einsichtsrecht lediglich in erforderliche und berufsrechtlich zulässige Unterlagen unter Aufsicht etc.)</w:t>
      </w:r>
    </w:p>
    <w:p w14:paraId="7AC5CE43" w14:textId="725D58B6" w:rsidR="004837EA" w:rsidRPr="004837EA" w:rsidRDefault="004837EA" w:rsidP="001B3A38">
      <w:pPr>
        <w:pStyle w:val="Listenabsatz"/>
        <w:numPr>
          <w:ilvl w:val="1"/>
          <w:numId w:val="7"/>
        </w:numPr>
      </w:pPr>
      <w:r w:rsidRPr="004837EA">
        <w:t xml:space="preserve">Salvatorische Klausel </w:t>
      </w:r>
    </w:p>
    <w:p w14:paraId="2385378B" w14:textId="278696B4" w:rsidR="00D533E4" w:rsidRPr="00C57DBA" w:rsidRDefault="004837EA" w:rsidP="00C57DBA">
      <w:pPr>
        <w:pStyle w:val="Listenabsatz"/>
        <w:numPr>
          <w:ilvl w:val="0"/>
          <w:numId w:val="0"/>
        </w:numPr>
        <w:ind w:left="1440"/>
        <w:rPr>
          <w:b w:val="0"/>
          <w:bCs/>
        </w:rPr>
      </w:pPr>
      <w:r w:rsidRPr="004837EA">
        <w:rPr>
          <w:b w:val="0"/>
          <w:bCs/>
        </w:rPr>
        <w:t>Sollten sich einzelne Bestimmungen dieses Vertrages ganz oder teilweise als nichtig oder unwirksam erweisen, so wird die Wirksamkeit dieses Vertrages im Übrigen dadurch nicht berührt. Das gleiche gilt, soweit sich in diesem Vertrag eine Lücke herausstellen sollte. Die Partner verpflichten sich vielmehr, die betreffende oder fehlende Bestimmung durch eine andere, im wirtschaftlichen Erfolg ihr möglichst gleichkommende zu ersetzen bzw. eine Regelung zu treffen, die dem am nächsten kommt, was die Partner nach Sinn und Zweck dieses Vertrages angestrebt hatten.</w:t>
      </w:r>
    </w:p>
    <w:p w14:paraId="39F89923" w14:textId="77777777" w:rsidR="004837EA" w:rsidRDefault="004837EA" w:rsidP="00FE3AEB">
      <w:pPr>
        <w:pStyle w:val="Listenabsatz"/>
        <w:numPr>
          <w:ilvl w:val="0"/>
          <w:numId w:val="0"/>
        </w:numPr>
        <w:ind w:left="1440"/>
        <w:rPr>
          <w:b w:val="0"/>
          <w:bCs/>
        </w:rPr>
      </w:pPr>
    </w:p>
    <w:p w14:paraId="4451722E" w14:textId="36E234E0" w:rsidR="001F549E" w:rsidRPr="00F05185" w:rsidRDefault="001F549E" w:rsidP="001B3A38">
      <w:pPr>
        <w:pStyle w:val="Listenabsatz"/>
        <w:numPr>
          <w:ilvl w:val="0"/>
          <w:numId w:val="7"/>
        </w:numPr>
      </w:pPr>
      <w:r w:rsidRPr="00F05185">
        <w:t>Ansprechpartner*innen</w:t>
      </w:r>
    </w:p>
    <w:p w14:paraId="03C184E3" w14:textId="77777777" w:rsidR="001F549E" w:rsidRDefault="001F549E" w:rsidP="001F549E">
      <w:pPr>
        <w:pStyle w:val="Listenabsatz"/>
        <w:numPr>
          <w:ilvl w:val="0"/>
          <w:numId w:val="0"/>
        </w:numPr>
        <w:ind w:left="720"/>
        <w:rPr>
          <w:b w:val="0"/>
          <w:bCs/>
        </w:rPr>
      </w:pPr>
      <w:r w:rsidRPr="001F549E">
        <w:rPr>
          <w:b w:val="0"/>
          <w:bCs/>
        </w:rPr>
        <w:t xml:space="preserve">Bei Fragen stehen dem </w:t>
      </w:r>
      <w:r w:rsidRPr="009912D6">
        <w:t xml:space="preserve">Auftragnehmer </w:t>
      </w:r>
      <w:r w:rsidRPr="001F549E">
        <w:rPr>
          <w:b w:val="0"/>
          <w:bCs/>
        </w:rPr>
        <w:t xml:space="preserve">folgende Personen zur Verfügung: </w:t>
      </w:r>
    </w:p>
    <w:p w14:paraId="3BE80B84" w14:textId="74F92C3D" w:rsidR="00302271" w:rsidRDefault="00302271" w:rsidP="00302271">
      <w:pPr>
        <w:pStyle w:val="Listenabsatz"/>
        <w:numPr>
          <w:ilvl w:val="0"/>
          <w:numId w:val="0"/>
        </w:numPr>
        <w:ind w:left="720"/>
      </w:pPr>
      <w:r w:rsidRPr="001F549E">
        <w:t xml:space="preserve">- für den </w:t>
      </w:r>
      <w:r w:rsidR="003A27CD">
        <w:t>fachlichen</w:t>
      </w:r>
      <w:r w:rsidRPr="001F549E">
        <w:t xml:space="preserve"> Teil: </w:t>
      </w:r>
    </w:p>
    <w:p w14:paraId="500E8DD6" w14:textId="261DCD9A" w:rsidR="00302271" w:rsidRPr="001F549E" w:rsidRDefault="00302271" w:rsidP="00302271">
      <w:pPr>
        <w:pStyle w:val="Listenabsatz"/>
        <w:numPr>
          <w:ilvl w:val="0"/>
          <w:numId w:val="0"/>
        </w:numPr>
        <w:spacing w:before="0" w:after="0"/>
        <w:ind w:left="720"/>
        <w:rPr>
          <w:b w:val="0"/>
          <w:bCs/>
        </w:rPr>
      </w:pPr>
      <w:r w:rsidRPr="001F549E">
        <w:rPr>
          <w:b w:val="0"/>
          <w:bCs/>
        </w:rPr>
        <w:t xml:space="preserve">Herr </w:t>
      </w:r>
      <w:r w:rsidR="003A27CD">
        <w:rPr>
          <w:b w:val="0"/>
          <w:bCs/>
        </w:rPr>
        <w:t>Hendrik Oppenheimer</w:t>
      </w:r>
    </w:p>
    <w:p w14:paraId="59641E23" w14:textId="23246C88" w:rsidR="00302271" w:rsidRPr="001F549E" w:rsidRDefault="00302271" w:rsidP="00302271">
      <w:pPr>
        <w:pStyle w:val="Listenabsatz"/>
        <w:numPr>
          <w:ilvl w:val="0"/>
          <w:numId w:val="0"/>
        </w:numPr>
        <w:spacing w:before="0" w:after="0"/>
        <w:ind w:left="720"/>
        <w:rPr>
          <w:b w:val="0"/>
          <w:bCs/>
        </w:rPr>
      </w:pPr>
      <w:r w:rsidRPr="001F549E">
        <w:rPr>
          <w:b w:val="0"/>
          <w:bCs/>
        </w:rPr>
        <w:t xml:space="preserve">Tel.: 040 </w:t>
      </w:r>
      <w:r w:rsidR="00EE2533">
        <w:rPr>
          <w:b w:val="0"/>
          <w:bCs/>
        </w:rPr>
        <w:t>2366 3182</w:t>
      </w:r>
      <w:r w:rsidRPr="001F549E">
        <w:rPr>
          <w:b w:val="0"/>
          <w:bCs/>
        </w:rPr>
        <w:t xml:space="preserve"> </w:t>
      </w:r>
    </w:p>
    <w:p w14:paraId="70E504EC" w14:textId="180F4B30" w:rsidR="00302271" w:rsidRDefault="00302271" w:rsidP="00302271">
      <w:pPr>
        <w:pStyle w:val="Listenabsatz"/>
        <w:numPr>
          <w:ilvl w:val="0"/>
          <w:numId w:val="0"/>
        </w:numPr>
        <w:spacing w:before="0" w:after="0"/>
        <w:ind w:left="720"/>
      </w:pPr>
      <w:r w:rsidRPr="001F549E">
        <w:rPr>
          <w:b w:val="0"/>
          <w:bCs/>
        </w:rPr>
        <w:t xml:space="preserve">E-Mail: </w:t>
      </w:r>
      <w:r w:rsidR="00EE2533" w:rsidRPr="000D6FF3">
        <w:rPr>
          <w:rStyle w:val="Hyperlink"/>
          <w:b w:val="0"/>
          <w:bCs/>
        </w:rPr>
        <w:t>hendrik.oppenheimer@hamburger-energienetze.de</w:t>
      </w:r>
    </w:p>
    <w:p w14:paraId="0AF87EC9" w14:textId="77777777" w:rsidR="00EE2533" w:rsidRPr="00EE2533" w:rsidRDefault="00EE2533" w:rsidP="00EE2533">
      <w:pPr>
        <w:ind w:left="360" w:hanging="360"/>
        <w:rPr>
          <w:bCs/>
        </w:rPr>
      </w:pPr>
    </w:p>
    <w:p w14:paraId="1CFAB444" w14:textId="77777777" w:rsidR="00302271" w:rsidRDefault="00302271" w:rsidP="00302271">
      <w:pPr>
        <w:pStyle w:val="Listenabsatz"/>
        <w:numPr>
          <w:ilvl w:val="0"/>
          <w:numId w:val="0"/>
        </w:numPr>
        <w:ind w:left="720"/>
      </w:pPr>
      <w:r>
        <w:t>–</w:t>
      </w:r>
      <w:r w:rsidRPr="001F549E">
        <w:t xml:space="preserve"> für den kaufmännischen Teil: </w:t>
      </w:r>
    </w:p>
    <w:p w14:paraId="3972425B" w14:textId="06AB2AF2" w:rsidR="00EE2533" w:rsidRDefault="00EE2533" w:rsidP="00302271">
      <w:pPr>
        <w:pStyle w:val="Listenabsatz"/>
        <w:numPr>
          <w:ilvl w:val="0"/>
          <w:numId w:val="0"/>
        </w:numPr>
        <w:spacing w:before="0" w:after="0"/>
        <w:ind w:left="720"/>
        <w:rPr>
          <w:b w:val="0"/>
          <w:bCs/>
        </w:rPr>
      </w:pPr>
      <w:r>
        <w:rPr>
          <w:b w:val="0"/>
          <w:bCs/>
        </w:rPr>
        <w:t>Herr Jean-Bertrand Tabandite</w:t>
      </w:r>
    </w:p>
    <w:p w14:paraId="166C7E4E" w14:textId="56ADE4B0" w:rsidR="00EE2533" w:rsidRPr="000D6FF3" w:rsidRDefault="000D6FF3" w:rsidP="000D6FF3">
      <w:pPr>
        <w:pStyle w:val="Listenabsatz"/>
        <w:numPr>
          <w:ilvl w:val="0"/>
          <w:numId w:val="0"/>
        </w:numPr>
        <w:spacing w:before="0" w:after="0"/>
        <w:ind w:left="720"/>
        <w:rPr>
          <w:b w:val="0"/>
          <w:bCs/>
        </w:rPr>
      </w:pPr>
      <w:r w:rsidRPr="00A24405">
        <w:rPr>
          <w:b w:val="0"/>
          <w:bCs/>
        </w:rPr>
        <w:t xml:space="preserve">Tel. 040 49202 </w:t>
      </w:r>
      <w:r>
        <w:rPr>
          <w:b w:val="0"/>
          <w:bCs/>
        </w:rPr>
        <w:t>4104</w:t>
      </w:r>
    </w:p>
    <w:p w14:paraId="44567869" w14:textId="65793CBF" w:rsidR="000D6FF3" w:rsidRDefault="000D6FF3" w:rsidP="00302271">
      <w:pPr>
        <w:pStyle w:val="Listenabsatz"/>
        <w:numPr>
          <w:ilvl w:val="0"/>
          <w:numId w:val="0"/>
        </w:numPr>
        <w:spacing w:before="0" w:after="0"/>
        <w:ind w:left="720"/>
        <w:rPr>
          <w:b w:val="0"/>
          <w:bCs/>
        </w:rPr>
      </w:pPr>
      <w:r>
        <w:rPr>
          <w:b w:val="0"/>
          <w:bCs/>
        </w:rPr>
        <w:t xml:space="preserve">E-Mail: </w:t>
      </w:r>
      <w:r w:rsidRPr="000D6FF3">
        <w:rPr>
          <w:rStyle w:val="Hyperlink"/>
          <w:b w:val="0"/>
          <w:bCs/>
        </w:rPr>
        <w:t>jean-bertrand.tabandite@hamburger-energienetze.de</w:t>
      </w:r>
    </w:p>
    <w:p w14:paraId="3BD26FD4" w14:textId="77777777" w:rsidR="000D6FF3" w:rsidRDefault="000D6FF3" w:rsidP="00302271">
      <w:pPr>
        <w:pStyle w:val="Listenabsatz"/>
        <w:numPr>
          <w:ilvl w:val="0"/>
          <w:numId w:val="0"/>
        </w:numPr>
        <w:spacing w:before="0" w:after="0"/>
        <w:ind w:left="720"/>
        <w:rPr>
          <w:b w:val="0"/>
          <w:bCs/>
        </w:rPr>
      </w:pPr>
    </w:p>
    <w:p w14:paraId="58E26925" w14:textId="6F687C11" w:rsidR="00302271" w:rsidRDefault="00302271" w:rsidP="00302271">
      <w:pPr>
        <w:pStyle w:val="Listenabsatz"/>
        <w:numPr>
          <w:ilvl w:val="0"/>
          <w:numId w:val="0"/>
        </w:numPr>
        <w:spacing w:before="0" w:after="0"/>
        <w:ind w:left="720"/>
        <w:rPr>
          <w:b w:val="0"/>
          <w:bCs/>
        </w:rPr>
      </w:pPr>
      <w:r w:rsidRPr="001F549E">
        <w:rPr>
          <w:b w:val="0"/>
          <w:bCs/>
        </w:rPr>
        <w:t xml:space="preserve">Herr </w:t>
      </w:r>
      <w:r w:rsidR="00EE2533">
        <w:rPr>
          <w:b w:val="0"/>
          <w:bCs/>
        </w:rPr>
        <w:t xml:space="preserve">Jonas </w:t>
      </w:r>
      <w:r w:rsidRPr="001F549E">
        <w:rPr>
          <w:b w:val="0"/>
          <w:bCs/>
        </w:rPr>
        <w:t xml:space="preserve">Kuschel </w:t>
      </w:r>
    </w:p>
    <w:p w14:paraId="00E8A57C" w14:textId="77777777" w:rsidR="00302271" w:rsidRPr="00A24405" w:rsidRDefault="00302271" w:rsidP="00302271">
      <w:pPr>
        <w:pStyle w:val="Listenabsatz"/>
        <w:numPr>
          <w:ilvl w:val="0"/>
          <w:numId w:val="0"/>
        </w:numPr>
        <w:spacing w:before="0" w:after="0"/>
        <w:ind w:left="720"/>
        <w:rPr>
          <w:b w:val="0"/>
          <w:bCs/>
        </w:rPr>
      </w:pPr>
      <w:r w:rsidRPr="00A24405">
        <w:rPr>
          <w:b w:val="0"/>
          <w:bCs/>
        </w:rPr>
        <w:t xml:space="preserve">Tel. 040 49202 8679 </w:t>
      </w:r>
    </w:p>
    <w:p w14:paraId="78212EE1" w14:textId="77777777" w:rsidR="00302271" w:rsidRDefault="00302271" w:rsidP="00302271">
      <w:pPr>
        <w:pStyle w:val="Listenabsatz"/>
        <w:numPr>
          <w:ilvl w:val="0"/>
          <w:numId w:val="0"/>
        </w:numPr>
        <w:spacing w:before="0" w:after="0"/>
        <w:ind w:left="720"/>
        <w:rPr>
          <w:b w:val="0"/>
          <w:bCs/>
        </w:rPr>
      </w:pPr>
      <w:r w:rsidRPr="001F549E">
        <w:rPr>
          <w:b w:val="0"/>
          <w:bCs/>
        </w:rPr>
        <w:t xml:space="preserve">E-Mail: </w:t>
      </w:r>
      <w:hyperlink r:id="rId12" w:history="1">
        <w:r w:rsidRPr="00D6591C">
          <w:rPr>
            <w:rStyle w:val="Hyperlink"/>
            <w:b w:val="0"/>
            <w:bCs/>
          </w:rPr>
          <w:t>jonas.kuschel@hamburger-energienetze.de</w:t>
        </w:r>
      </w:hyperlink>
    </w:p>
    <w:p w14:paraId="2C93692E" w14:textId="77777777" w:rsidR="009912D6" w:rsidRPr="009912D6" w:rsidRDefault="009912D6" w:rsidP="009912D6">
      <w:pPr>
        <w:ind w:left="360" w:hanging="360"/>
        <w:rPr>
          <w:bCs/>
        </w:rPr>
      </w:pPr>
    </w:p>
    <w:p w14:paraId="7BA21C10" w14:textId="77777777" w:rsidR="009912D6" w:rsidRDefault="009912D6" w:rsidP="001F549E">
      <w:pPr>
        <w:pStyle w:val="Listenabsatz"/>
        <w:numPr>
          <w:ilvl w:val="0"/>
          <w:numId w:val="0"/>
        </w:numPr>
        <w:ind w:left="720"/>
        <w:rPr>
          <w:b w:val="0"/>
          <w:bCs/>
        </w:rPr>
      </w:pPr>
      <w:r w:rsidRPr="009912D6">
        <w:rPr>
          <w:b w:val="0"/>
          <w:bCs/>
        </w:rPr>
        <w:lastRenderedPageBreak/>
        <w:t xml:space="preserve">Bei Fragen stehen dem </w:t>
      </w:r>
      <w:r w:rsidRPr="009912D6">
        <w:t>Auftrag</w:t>
      </w:r>
      <w:r>
        <w:t>geber</w:t>
      </w:r>
      <w:r w:rsidRPr="009912D6">
        <w:t xml:space="preserve"> </w:t>
      </w:r>
      <w:r w:rsidRPr="009912D6">
        <w:rPr>
          <w:b w:val="0"/>
          <w:bCs/>
        </w:rPr>
        <w:t>folgende Personen zur Verfügung:</w:t>
      </w:r>
    </w:p>
    <w:p w14:paraId="4D8E1481" w14:textId="45BA745C" w:rsidR="009912D6" w:rsidRPr="009912D6" w:rsidRDefault="009912D6" w:rsidP="001F549E">
      <w:pPr>
        <w:pStyle w:val="Listenabsatz"/>
        <w:numPr>
          <w:ilvl w:val="0"/>
          <w:numId w:val="0"/>
        </w:numPr>
        <w:ind w:left="720"/>
      </w:pPr>
      <w:r w:rsidRPr="009912D6">
        <w:t xml:space="preserve">- für den </w:t>
      </w:r>
      <w:r w:rsidR="000D6FF3">
        <w:t>fachlichen</w:t>
      </w:r>
      <w:r w:rsidRPr="009912D6">
        <w:t xml:space="preserve"> Teil: </w:t>
      </w:r>
    </w:p>
    <w:p w14:paraId="70B0C410" w14:textId="77777777" w:rsidR="009912D6" w:rsidRDefault="009912D6" w:rsidP="009912D6">
      <w:pPr>
        <w:pStyle w:val="Listenabsatz"/>
        <w:numPr>
          <w:ilvl w:val="0"/>
          <w:numId w:val="0"/>
        </w:numPr>
        <w:spacing w:before="0" w:after="0"/>
        <w:ind w:left="720"/>
        <w:rPr>
          <w:b w:val="0"/>
          <w:bCs/>
        </w:rPr>
      </w:pPr>
      <w:r w:rsidRPr="009912D6">
        <w:rPr>
          <w:b w:val="0"/>
          <w:bCs/>
        </w:rPr>
        <w:t xml:space="preserve">Herr/ Frau </w:t>
      </w:r>
      <w:proofErr w:type="spellStart"/>
      <w:r w:rsidRPr="009912D6">
        <w:rPr>
          <w:b w:val="0"/>
          <w:bCs/>
        </w:rPr>
        <w:t>xxxx</w:t>
      </w:r>
      <w:proofErr w:type="spellEnd"/>
    </w:p>
    <w:p w14:paraId="6D1CC1AB" w14:textId="033EA8B9" w:rsidR="009912D6" w:rsidRDefault="009912D6" w:rsidP="009912D6">
      <w:pPr>
        <w:pStyle w:val="Listenabsatz"/>
        <w:numPr>
          <w:ilvl w:val="0"/>
          <w:numId w:val="0"/>
        </w:numPr>
        <w:spacing w:before="0" w:after="0"/>
        <w:ind w:left="720"/>
        <w:rPr>
          <w:b w:val="0"/>
          <w:bCs/>
        </w:rPr>
      </w:pPr>
      <w:r w:rsidRPr="009912D6">
        <w:rPr>
          <w:b w:val="0"/>
          <w:bCs/>
        </w:rPr>
        <w:t xml:space="preserve">Tel.: xxx </w:t>
      </w:r>
    </w:p>
    <w:p w14:paraId="1E26BA1D" w14:textId="77777777" w:rsidR="009912D6" w:rsidRDefault="009912D6" w:rsidP="009912D6">
      <w:pPr>
        <w:pStyle w:val="Listenabsatz"/>
        <w:numPr>
          <w:ilvl w:val="0"/>
          <w:numId w:val="0"/>
        </w:numPr>
        <w:spacing w:before="0" w:after="0"/>
        <w:ind w:left="720"/>
        <w:rPr>
          <w:b w:val="0"/>
          <w:bCs/>
        </w:rPr>
      </w:pPr>
      <w:r w:rsidRPr="009912D6">
        <w:rPr>
          <w:b w:val="0"/>
          <w:bCs/>
        </w:rPr>
        <w:t xml:space="preserve">E-Mail: xxx </w:t>
      </w:r>
    </w:p>
    <w:p w14:paraId="05446249" w14:textId="77777777" w:rsidR="009912D6" w:rsidRPr="009912D6" w:rsidRDefault="009912D6" w:rsidP="001F549E">
      <w:pPr>
        <w:pStyle w:val="Listenabsatz"/>
        <w:numPr>
          <w:ilvl w:val="0"/>
          <w:numId w:val="0"/>
        </w:numPr>
        <w:ind w:left="720"/>
      </w:pPr>
      <w:r w:rsidRPr="009912D6">
        <w:t xml:space="preserve">- für den kaufmännischen Teil: </w:t>
      </w:r>
    </w:p>
    <w:p w14:paraId="341FB920" w14:textId="77777777" w:rsidR="009912D6" w:rsidRDefault="009912D6" w:rsidP="009912D6">
      <w:pPr>
        <w:pStyle w:val="Listenabsatz"/>
        <w:numPr>
          <w:ilvl w:val="0"/>
          <w:numId w:val="0"/>
        </w:numPr>
        <w:spacing w:before="0" w:after="0"/>
        <w:ind w:left="720"/>
        <w:rPr>
          <w:b w:val="0"/>
          <w:bCs/>
        </w:rPr>
      </w:pPr>
      <w:r w:rsidRPr="009912D6">
        <w:rPr>
          <w:b w:val="0"/>
          <w:bCs/>
        </w:rPr>
        <w:t xml:space="preserve">Herr/ Frau </w:t>
      </w:r>
      <w:proofErr w:type="spellStart"/>
      <w:r w:rsidRPr="009912D6">
        <w:rPr>
          <w:b w:val="0"/>
          <w:bCs/>
        </w:rPr>
        <w:t>xxxx</w:t>
      </w:r>
      <w:proofErr w:type="spellEnd"/>
      <w:r w:rsidRPr="009912D6">
        <w:rPr>
          <w:b w:val="0"/>
          <w:bCs/>
        </w:rPr>
        <w:t xml:space="preserve"> </w:t>
      </w:r>
    </w:p>
    <w:p w14:paraId="6DF03F7F" w14:textId="77777777" w:rsidR="009912D6" w:rsidRDefault="009912D6" w:rsidP="009912D6">
      <w:pPr>
        <w:pStyle w:val="Listenabsatz"/>
        <w:numPr>
          <w:ilvl w:val="0"/>
          <w:numId w:val="0"/>
        </w:numPr>
        <w:spacing w:before="0" w:after="0"/>
        <w:ind w:left="720"/>
        <w:rPr>
          <w:b w:val="0"/>
          <w:bCs/>
        </w:rPr>
      </w:pPr>
      <w:r w:rsidRPr="009912D6">
        <w:rPr>
          <w:b w:val="0"/>
          <w:bCs/>
        </w:rPr>
        <w:t xml:space="preserve">Tel.: xxx </w:t>
      </w:r>
    </w:p>
    <w:p w14:paraId="1F8C4425" w14:textId="400DD6A5" w:rsidR="009912D6" w:rsidRDefault="009912D6" w:rsidP="009912D6">
      <w:pPr>
        <w:pStyle w:val="Listenabsatz"/>
        <w:numPr>
          <w:ilvl w:val="0"/>
          <w:numId w:val="0"/>
        </w:numPr>
        <w:spacing w:before="0" w:after="0"/>
        <w:ind w:left="720"/>
        <w:rPr>
          <w:b w:val="0"/>
          <w:bCs/>
        </w:rPr>
      </w:pPr>
      <w:r w:rsidRPr="009912D6">
        <w:rPr>
          <w:b w:val="0"/>
          <w:bCs/>
        </w:rPr>
        <w:t>E-Mail: xxx</w:t>
      </w:r>
    </w:p>
    <w:p w14:paraId="019DC4CC" w14:textId="77777777" w:rsidR="00A24405" w:rsidRDefault="00A24405" w:rsidP="009912D6">
      <w:pPr>
        <w:pStyle w:val="Listenabsatz"/>
        <w:numPr>
          <w:ilvl w:val="0"/>
          <w:numId w:val="0"/>
        </w:numPr>
        <w:spacing w:before="0" w:after="0"/>
        <w:ind w:left="720"/>
        <w:rPr>
          <w:b w:val="0"/>
          <w:bCs/>
        </w:rPr>
      </w:pPr>
    </w:p>
    <w:p w14:paraId="2E83F479" w14:textId="77777777" w:rsidR="00A24405" w:rsidRPr="000D6FF3" w:rsidRDefault="00A24405" w:rsidP="001B3A38">
      <w:pPr>
        <w:pStyle w:val="Listenabsatz"/>
        <w:numPr>
          <w:ilvl w:val="0"/>
          <w:numId w:val="7"/>
        </w:numPr>
        <w:spacing w:before="0" w:after="0"/>
      </w:pPr>
      <w:r w:rsidRPr="000D6FF3">
        <w:t xml:space="preserve">Mitgeltende Unterlagen </w:t>
      </w:r>
    </w:p>
    <w:p w14:paraId="0B5BE790" w14:textId="77777777" w:rsidR="00A24405" w:rsidRDefault="00A24405" w:rsidP="00A24405">
      <w:pPr>
        <w:pStyle w:val="Listenabsatz"/>
        <w:numPr>
          <w:ilvl w:val="0"/>
          <w:numId w:val="0"/>
        </w:numPr>
        <w:spacing w:before="0" w:after="0"/>
        <w:ind w:left="720"/>
        <w:rPr>
          <w:b w:val="0"/>
          <w:bCs/>
        </w:rPr>
      </w:pPr>
    </w:p>
    <w:p w14:paraId="28BFD95F" w14:textId="408DE150" w:rsidR="00A24405" w:rsidRDefault="00D56683" w:rsidP="00D56683">
      <w:pPr>
        <w:ind w:left="709" w:right="851"/>
        <w:rPr>
          <w:b/>
          <w:bCs/>
        </w:rPr>
      </w:pPr>
      <w:r>
        <w:rPr>
          <w:rFonts w:cs="Arial"/>
        </w:rPr>
        <w:t>Nachrangig zu den</w:t>
      </w:r>
      <w:r w:rsidRPr="00532333">
        <w:rPr>
          <w:rFonts w:cs="Arial"/>
        </w:rPr>
        <w:t xml:space="preserve"> Bedingungen des Vertrages</w:t>
      </w:r>
      <w:r>
        <w:rPr>
          <w:rFonts w:cs="Arial"/>
        </w:rPr>
        <w:t xml:space="preserve"> und </w:t>
      </w:r>
      <w:r w:rsidR="00A24405" w:rsidRPr="00A24405">
        <w:rPr>
          <w:bCs/>
        </w:rPr>
        <w:t>unter Ausschluss der Vertragsbedingungen des Auftragnehmers</w:t>
      </w:r>
      <w:r>
        <w:rPr>
          <w:bCs/>
        </w:rPr>
        <w:t xml:space="preserve"> gelten</w:t>
      </w:r>
      <w:r w:rsidR="00A24405" w:rsidRPr="00A24405">
        <w:rPr>
          <w:bCs/>
        </w:rPr>
        <w:t xml:space="preserve"> in folgender Rangfolge und Reihenfolge </w:t>
      </w:r>
      <w:r w:rsidRPr="00A24405">
        <w:rPr>
          <w:bCs/>
        </w:rPr>
        <w:t xml:space="preserve">einschließlich </w:t>
      </w:r>
      <w:r>
        <w:rPr>
          <w:bCs/>
        </w:rPr>
        <w:t>der nachfolgend aufgeführten Unterlagen</w:t>
      </w:r>
      <w:r w:rsidR="00A24405" w:rsidRPr="00A24405">
        <w:rPr>
          <w:bCs/>
        </w:rPr>
        <w:t xml:space="preserve"> auch im Falle von Widersprüchen: </w:t>
      </w:r>
    </w:p>
    <w:p w14:paraId="7D5A236C" w14:textId="77777777" w:rsidR="00A24405" w:rsidRDefault="00A24405" w:rsidP="00A24405">
      <w:pPr>
        <w:pStyle w:val="Listenabsatz"/>
        <w:numPr>
          <w:ilvl w:val="0"/>
          <w:numId w:val="0"/>
        </w:numPr>
        <w:spacing w:before="0" w:after="0"/>
        <w:ind w:left="720"/>
        <w:rPr>
          <w:b w:val="0"/>
          <w:bCs/>
        </w:rPr>
      </w:pPr>
    </w:p>
    <w:p w14:paraId="64CA3FDC" w14:textId="77777777" w:rsidR="004B27FD" w:rsidRDefault="004B27FD" w:rsidP="001B3A38">
      <w:pPr>
        <w:pStyle w:val="Listenabsatz"/>
        <w:numPr>
          <w:ilvl w:val="1"/>
          <w:numId w:val="7"/>
        </w:numPr>
        <w:spacing w:before="0" w:after="0"/>
        <w:rPr>
          <w:b w:val="0"/>
          <w:bCs/>
        </w:rPr>
      </w:pPr>
      <w:r w:rsidRPr="00A24405">
        <w:rPr>
          <w:b w:val="0"/>
          <w:bCs/>
        </w:rPr>
        <w:t xml:space="preserve">Verhandlungsprotokoll vom xxx </w:t>
      </w:r>
    </w:p>
    <w:p w14:paraId="6E5253C0" w14:textId="28BF031E" w:rsidR="00642992" w:rsidRDefault="00642992" w:rsidP="001B3A38">
      <w:pPr>
        <w:pStyle w:val="Listenabsatz"/>
        <w:numPr>
          <w:ilvl w:val="1"/>
          <w:numId w:val="7"/>
        </w:numPr>
        <w:spacing w:before="0" w:after="0"/>
        <w:rPr>
          <w:b w:val="0"/>
          <w:bCs/>
        </w:rPr>
      </w:pPr>
      <w:r>
        <w:rPr>
          <w:b w:val="0"/>
          <w:bCs/>
        </w:rPr>
        <w:t xml:space="preserve">Leistungsbeschreibung </w:t>
      </w:r>
      <w:r w:rsidR="00A04B2E">
        <w:rPr>
          <w:b w:val="0"/>
          <w:bCs/>
        </w:rPr>
        <w:t>"</w:t>
      </w:r>
      <w:r w:rsidR="00A04B2E" w:rsidRPr="00A04B2E">
        <w:rPr>
          <w:b w:val="0"/>
          <w:bCs/>
        </w:rPr>
        <w:t>202603_Leistungsbeschreibung Stellenbewertung</w:t>
      </w:r>
      <w:r w:rsidR="00A04B2E">
        <w:rPr>
          <w:b w:val="0"/>
          <w:bCs/>
        </w:rPr>
        <w:t>"</w:t>
      </w:r>
    </w:p>
    <w:p w14:paraId="3E00CCAA" w14:textId="1E6583DA" w:rsidR="004B27FD" w:rsidRPr="00287A21" w:rsidRDefault="00642992" w:rsidP="001B3A38">
      <w:pPr>
        <w:pStyle w:val="Listenabsatz"/>
        <w:numPr>
          <w:ilvl w:val="1"/>
          <w:numId w:val="7"/>
        </w:numPr>
        <w:spacing w:before="0" w:after="0"/>
        <w:rPr>
          <w:b w:val="0"/>
          <w:bCs/>
        </w:rPr>
      </w:pPr>
      <w:r w:rsidRPr="00287A21">
        <w:rPr>
          <w:b w:val="0"/>
          <w:bCs/>
        </w:rPr>
        <w:t>Auftragsdatenverarbeitungsvertrag</w:t>
      </w:r>
    </w:p>
    <w:p w14:paraId="6CE36D95" w14:textId="188C7A52" w:rsidR="000A682B" w:rsidRPr="00287A21" w:rsidRDefault="000A682B" w:rsidP="001B3A38">
      <w:pPr>
        <w:pStyle w:val="Listenabsatz"/>
        <w:numPr>
          <w:ilvl w:val="1"/>
          <w:numId w:val="7"/>
        </w:numPr>
        <w:spacing w:before="0" w:after="0"/>
        <w:rPr>
          <w:b w:val="0"/>
          <w:bCs/>
        </w:rPr>
      </w:pPr>
      <w:r w:rsidRPr="00287A21">
        <w:rPr>
          <w:b w:val="0"/>
          <w:bCs/>
        </w:rPr>
        <w:t>Weisung zur Verwendung von Informationen nach §6a EnWG</w:t>
      </w:r>
    </w:p>
    <w:p w14:paraId="2DBD16DB" w14:textId="209AFAC6" w:rsidR="000A682B" w:rsidRPr="00287A21" w:rsidRDefault="000A682B" w:rsidP="001B3A38">
      <w:pPr>
        <w:pStyle w:val="Listenabsatz"/>
        <w:numPr>
          <w:ilvl w:val="1"/>
          <w:numId w:val="7"/>
        </w:numPr>
        <w:spacing w:before="0" w:after="0"/>
        <w:rPr>
          <w:b w:val="0"/>
          <w:bCs/>
        </w:rPr>
      </w:pPr>
      <w:r w:rsidRPr="00287A21">
        <w:rPr>
          <w:b w:val="0"/>
          <w:bCs/>
        </w:rPr>
        <w:t>IT-Sicherheitsbelehrung externe Nutzer</w:t>
      </w:r>
    </w:p>
    <w:p w14:paraId="507F4C3C" w14:textId="5C2246E1" w:rsidR="00E65DD7" w:rsidRPr="00287A21" w:rsidRDefault="00E65DD7" w:rsidP="001B3A38">
      <w:pPr>
        <w:pStyle w:val="Listenabsatz"/>
        <w:numPr>
          <w:ilvl w:val="1"/>
          <w:numId w:val="7"/>
        </w:numPr>
        <w:spacing w:before="0" w:after="0"/>
        <w:rPr>
          <w:b w:val="0"/>
          <w:bCs/>
        </w:rPr>
      </w:pPr>
      <w:r w:rsidRPr="00287A21">
        <w:rPr>
          <w:b w:val="0"/>
          <w:bCs/>
        </w:rPr>
        <w:t>Verpflichtungserklärung Datenschutz</w:t>
      </w:r>
    </w:p>
    <w:p w14:paraId="2011641A" w14:textId="77777777" w:rsidR="004B27FD" w:rsidRPr="00287A21" w:rsidRDefault="004B27FD" w:rsidP="001B3A38">
      <w:pPr>
        <w:pStyle w:val="Listenabsatz"/>
        <w:numPr>
          <w:ilvl w:val="1"/>
          <w:numId w:val="7"/>
        </w:numPr>
        <w:spacing w:before="0" w:after="0"/>
        <w:rPr>
          <w:b w:val="0"/>
          <w:bCs/>
        </w:rPr>
      </w:pPr>
      <w:r w:rsidRPr="00287A21">
        <w:rPr>
          <w:b w:val="0"/>
          <w:bCs/>
        </w:rPr>
        <w:t xml:space="preserve">Verhaltenskodex für Geschäftspartner </w:t>
      </w:r>
    </w:p>
    <w:p w14:paraId="563A0C17" w14:textId="77777777" w:rsidR="004B27FD" w:rsidRPr="00287A21" w:rsidRDefault="004B27FD" w:rsidP="001B3A38">
      <w:pPr>
        <w:pStyle w:val="Listenabsatz"/>
        <w:numPr>
          <w:ilvl w:val="1"/>
          <w:numId w:val="7"/>
        </w:numPr>
        <w:spacing w:before="0" w:after="0"/>
        <w:rPr>
          <w:b w:val="0"/>
          <w:bCs/>
        </w:rPr>
      </w:pPr>
      <w:r w:rsidRPr="00287A21">
        <w:rPr>
          <w:b w:val="0"/>
          <w:bCs/>
        </w:rPr>
        <w:t>Angebot des Auftragnehmers Nr. xx vom xx</w:t>
      </w:r>
    </w:p>
    <w:p w14:paraId="5FD78ABC" w14:textId="26D8C354" w:rsidR="00A24405" w:rsidRDefault="00A24405" w:rsidP="004B27FD">
      <w:pPr>
        <w:pStyle w:val="Listenabsatz"/>
        <w:numPr>
          <w:ilvl w:val="0"/>
          <w:numId w:val="0"/>
        </w:numPr>
        <w:spacing w:before="0" w:after="0"/>
        <w:ind w:left="1440"/>
        <w:rPr>
          <w:b w:val="0"/>
          <w:bCs/>
        </w:rPr>
      </w:pPr>
    </w:p>
    <w:p w14:paraId="637C5CA4" w14:textId="1BB1816E" w:rsidR="00195858" w:rsidRPr="00195858" w:rsidRDefault="00195858" w:rsidP="00195858">
      <w:pPr>
        <w:ind w:left="709"/>
        <w:rPr>
          <w:bCs/>
        </w:rPr>
      </w:pPr>
      <w:r w:rsidRPr="00195858">
        <w:rPr>
          <w:bCs/>
        </w:rPr>
        <w:t>Bei Widersprüchen innerhalb derselben Rangstufe und/oder Zweifeln hinsichtlich des Vorrangs/der Auslegung von Vertragsbestandteilen, die nicht anhand der Vertragsunterlagen aufklärbar sind, ist der Auftragnehmer verpflichtet, den Auftraggeber unverzüglich schriftlich zu informieren.</w:t>
      </w:r>
    </w:p>
    <w:sectPr w:rsidR="00195858" w:rsidRPr="00195858" w:rsidSect="00AC28E7">
      <w:headerReference w:type="default" r:id="rId13"/>
      <w:footerReference w:type="default" r:id="rId14"/>
      <w:pgSz w:w="11906" w:h="16838"/>
      <w:pgMar w:top="1134"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1CC0" w14:textId="77777777" w:rsidR="00156BFB" w:rsidRDefault="00156BFB" w:rsidP="009B53BF">
      <w:r>
        <w:separator/>
      </w:r>
    </w:p>
  </w:endnote>
  <w:endnote w:type="continuationSeparator" w:id="0">
    <w:p w14:paraId="0CDE263A" w14:textId="77777777" w:rsidR="00156BFB" w:rsidRDefault="00156BFB" w:rsidP="009B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amburgSans">
    <w:panose1 w:val="020B0503040000020003"/>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56642"/>
      <w:docPartObj>
        <w:docPartGallery w:val="Page Numbers (Bottom of Page)"/>
        <w:docPartUnique/>
      </w:docPartObj>
    </w:sdtPr>
    <w:sdtContent>
      <w:sdt>
        <w:sdtPr>
          <w:id w:val="-1769616900"/>
          <w:docPartObj>
            <w:docPartGallery w:val="Page Numbers (Top of Page)"/>
            <w:docPartUnique/>
          </w:docPartObj>
        </w:sdtPr>
        <w:sdtContent>
          <w:p w14:paraId="4BDB15DB" w14:textId="2BA05043" w:rsidR="009B53BF" w:rsidRDefault="009B53BF" w:rsidP="004F4ADD">
            <w:pPr>
              <w:pStyle w:val="Fuzeile"/>
              <w:tabs>
                <w:tab w:val="clear" w:pos="9072"/>
                <w:tab w:val="right" w:pos="9638"/>
              </w:tabs>
            </w:pPr>
            <w:r>
              <w:t xml:space="preserve">Seite </w:t>
            </w:r>
            <w:r>
              <w:rPr>
                <w:b/>
                <w:bCs/>
                <w:sz w:val="24"/>
                <w:szCs w:val="24"/>
              </w:rPr>
              <w:fldChar w:fldCharType="begin"/>
            </w:r>
            <w:r>
              <w:rPr>
                <w:b/>
                <w:bCs/>
              </w:rPr>
              <w:instrText>PAGE</w:instrText>
            </w:r>
            <w:r>
              <w:rPr>
                <w:b/>
                <w:bCs/>
                <w:sz w:val="24"/>
                <w:szCs w:val="24"/>
              </w:rPr>
              <w:fldChar w:fldCharType="separate"/>
            </w:r>
            <w:r w:rsidR="00E549E6">
              <w:rPr>
                <w:b/>
                <w:bCs/>
                <w:noProof/>
              </w:rPr>
              <w:t>4</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E549E6">
              <w:rPr>
                <w:b/>
                <w:bCs/>
                <w:noProof/>
              </w:rPr>
              <w:t>4</w:t>
            </w:r>
            <w:r>
              <w:rPr>
                <w:b/>
                <w:bCs/>
                <w:sz w:val="24"/>
                <w:szCs w:val="24"/>
              </w:rPr>
              <w:fldChar w:fldCharType="end"/>
            </w:r>
            <w:r w:rsidR="007B3CB1">
              <w:rPr>
                <w:b/>
                <w:bCs/>
                <w:sz w:val="24"/>
                <w:szCs w:val="24"/>
              </w:rPr>
              <w:tab/>
            </w:r>
            <w:r w:rsidR="007B3CB1">
              <w:rPr>
                <w:b/>
                <w:bCs/>
                <w:sz w:val="24"/>
                <w:szCs w:val="24"/>
              </w:rPr>
              <w:tab/>
            </w:r>
            <w:r w:rsidR="00296B08" w:rsidRPr="00296B08">
              <w:rPr>
                <w:szCs w:val="20"/>
              </w:rPr>
              <w:t xml:space="preserve">Version 1.0 vom </w:t>
            </w:r>
            <w:r w:rsidR="00995884">
              <w:rPr>
                <w:szCs w:val="20"/>
              </w:rPr>
              <w:t>10</w:t>
            </w:r>
            <w:r w:rsidR="00296B08" w:rsidRPr="00296B08">
              <w:rPr>
                <w:szCs w:val="20"/>
              </w:rPr>
              <w:t>.12.2025</w:t>
            </w:r>
          </w:p>
        </w:sdtContent>
      </w:sdt>
    </w:sdtContent>
  </w:sdt>
  <w:p w14:paraId="2EE24967" w14:textId="77777777" w:rsidR="009B53BF" w:rsidRDefault="009B53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D247" w14:textId="77777777" w:rsidR="00156BFB" w:rsidRDefault="00156BFB" w:rsidP="009B53BF">
      <w:r>
        <w:separator/>
      </w:r>
    </w:p>
  </w:footnote>
  <w:footnote w:type="continuationSeparator" w:id="0">
    <w:p w14:paraId="664BC81B" w14:textId="77777777" w:rsidR="00156BFB" w:rsidRDefault="00156BFB" w:rsidP="009B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33D6" w14:textId="0CC87E2B" w:rsidR="009B53BF" w:rsidRPr="000723CE" w:rsidRDefault="00806B04" w:rsidP="00E14ACD">
    <w:pPr>
      <w:pStyle w:val="Kopfzeile"/>
      <w:tabs>
        <w:tab w:val="clear" w:pos="4536"/>
        <w:tab w:val="clear" w:pos="9072"/>
        <w:tab w:val="right" w:pos="9638"/>
      </w:tabs>
    </w:pPr>
    <w:r>
      <w:rPr>
        <w:noProof/>
        <w:lang w:eastAsia="de-DE"/>
      </w:rPr>
      <w:drawing>
        <wp:inline distT="0" distB="0" distL="0" distR="0" wp14:anchorId="743D3FE3" wp14:editId="6CC8D2FC">
          <wp:extent cx="1608542" cy="284400"/>
          <wp:effectExtent l="0" t="0" r="0" b="1905"/>
          <wp:docPr id="1256190882" name="ooImg_81184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1608542" cy="284400"/>
                  </a:xfrm>
                  <a:prstGeom prst="rect">
                    <a:avLst/>
                  </a:prstGeom>
                </pic:spPr>
              </pic:pic>
            </a:graphicData>
          </a:graphic>
        </wp:inline>
      </w:drawing>
    </w:r>
    <w:r w:rsidR="009B53BF">
      <w:tab/>
    </w:r>
    <w:r w:rsidR="003D43C3">
      <w:rPr>
        <w:b/>
        <w:sz w:val="24"/>
      </w:rPr>
      <w:t>Vertragsentwurf</w:t>
    </w:r>
  </w:p>
  <w:p w14:paraId="6FA14B2B" w14:textId="77777777" w:rsidR="009B53BF" w:rsidRPr="00973AF9" w:rsidRDefault="009B53BF" w:rsidP="009B53BF">
    <w:pPr>
      <w:pStyle w:val="Kopfzeile"/>
      <w:pBdr>
        <w:bottom w:val="single" w:sz="4" w:space="1" w:color="auto"/>
      </w:pBdr>
      <w:rPr>
        <w:rFonts w:cs="Arial"/>
        <w:szCs w:val="24"/>
      </w:rPr>
    </w:pPr>
  </w:p>
  <w:p w14:paraId="19CD93D4" w14:textId="77777777" w:rsidR="009B53BF" w:rsidRDefault="009B53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2934"/>
    <w:multiLevelType w:val="hybridMultilevel"/>
    <w:tmpl w:val="FBEC51D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6311175"/>
    <w:multiLevelType w:val="multilevel"/>
    <w:tmpl w:val="E43C883C"/>
    <w:numStyleLink w:val="ListeC"/>
  </w:abstractNum>
  <w:abstractNum w:abstractNumId="2" w15:restartNumberingAfterBreak="0">
    <w:nsid w:val="24545425"/>
    <w:multiLevelType w:val="multilevel"/>
    <w:tmpl w:val="360CC2C4"/>
    <w:lvl w:ilvl="0">
      <w:start w:val="1"/>
      <w:numFmt w:val="decimal"/>
      <w:pStyle w:val="Listenabsatz"/>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D1A79E4"/>
    <w:multiLevelType w:val="multilevel"/>
    <w:tmpl w:val="CEA2BBE4"/>
    <w:lvl w:ilvl="0">
      <w:start w:val="1"/>
      <w:numFmt w:val="decimal"/>
      <w:pStyle w:val="berschrift1"/>
      <w:lvlText w:val="%1"/>
      <w:lvlJc w:val="left"/>
      <w:pPr>
        <w:ind w:left="425" w:hanging="425"/>
      </w:pPr>
      <w:rPr>
        <w:rFonts w:hint="default"/>
      </w:rPr>
    </w:lvl>
    <w:lvl w:ilvl="1">
      <w:start w:val="1"/>
      <w:numFmt w:val="decimal"/>
      <w:pStyle w:val="berschrift2"/>
      <w:lvlText w:val="%1.%2"/>
      <w:lvlJc w:val="left"/>
      <w:pPr>
        <w:ind w:left="2127" w:hanging="425"/>
      </w:pPr>
      <w:rPr>
        <w:rFonts w:hint="default"/>
      </w:rPr>
    </w:lvl>
    <w:lvl w:ilvl="2">
      <w:start w:val="1"/>
      <w:numFmt w:val="decimal"/>
      <w:pStyle w:val="berschrift3"/>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742505BA"/>
    <w:multiLevelType w:val="multilevel"/>
    <w:tmpl w:val="01661B8A"/>
    <w:numStyleLink w:val="ListeA"/>
  </w:abstractNum>
  <w:abstractNum w:abstractNumId="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26630804">
    <w:abstractNumId w:val="2"/>
  </w:num>
  <w:num w:numId="2" w16cid:durableId="1170369625">
    <w:abstractNumId w:val="3"/>
  </w:num>
  <w:num w:numId="3" w16cid:durableId="2045327033">
    <w:abstractNumId w:val="6"/>
  </w:num>
  <w:num w:numId="4" w16cid:durableId="937327525">
    <w:abstractNumId w:val="5"/>
  </w:num>
  <w:num w:numId="5" w16cid:durableId="591595045">
    <w:abstractNumId w:val="4"/>
  </w:num>
  <w:num w:numId="6" w16cid:durableId="1653100348">
    <w:abstractNumId w:val="1"/>
    <w:lvlOverride w:ilvl="0">
      <w:lvl w:ilvl="0">
        <w:start w:val="1"/>
        <w:numFmt w:val="ordinal"/>
        <w:pStyle w:val="Liste-C-00"/>
        <w:lvlText w:val="%1"/>
        <w:lvlJc w:val="left"/>
        <w:pPr>
          <w:tabs>
            <w:tab w:val="num" w:pos="397"/>
          </w:tabs>
          <w:ind w:left="397" w:hanging="397"/>
        </w:pPr>
        <w:rPr>
          <w:rFonts w:hint="default"/>
          <w:b/>
          <w:i w:val="0"/>
          <w:sz w:val="20"/>
        </w:rPr>
      </w:lvl>
    </w:lvlOverride>
  </w:num>
  <w:num w:numId="7" w16cid:durableId="70891436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3BF"/>
    <w:rsid w:val="00000AF9"/>
    <w:rsid w:val="000016E7"/>
    <w:rsid w:val="000017BE"/>
    <w:rsid w:val="00003F02"/>
    <w:rsid w:val="0000549A"/>
    <w:rsid w:val="000065F0"/>
    <w:rsid w:val="0000681B"/>
    <w:rsid w:val="00006F25"/>
    <w:rsid w:val="00007817"/>
    <w:rsid w:val="00010F11"/>
    <w:rsid w:val="000125CC"/>
    <w:rsid w:val="00014079"/>
    <w:rsid w:val="00014436"/>
    <w:rsid w:val="00015161"/>
    <w:rsid w:val="000172B2"/>
    <w:rsid w:val="00017C9E"/>
    <w:rsid w:val="000231FB"/>
    <w:rsid w:val="00026737"/>
    <w:rsid w:val="0002725F"/>
    <w:rsid w:val="000331C1"/>
    <w:rsid w:val="0003434A"/>
    <w:rsid w:val="00035EB7"/>
    <w:rsid w:val="0004199B"/>
    <w:rsid w:val="00041A6C"/>
    <w:rsid w:val="0004220B"/>
    <w:rsid w:val="00042C56"/>
    <w:rsid w:val="00053E72"/>
    <w:rsid w:val="00054480"/>
    <w:rsid w:val="00061CB8"/>
    <w:rsid w:val="00063095"/>
    <w:rsid w:val="0007014F"/>
    <w:rsid w:val="000701AB"/>
    <w:rsid w:val="00070B01"/>
    <w:rsid w:val="0007476E"/>
    <w:rsid w:val="000751F7"/>
    <w:rsid w:val="00080685"/>
    <w:rsid w:val="000848DB"/>
    <w:rsid w:val="00085DCD"/>
    <w:rsid w:val="0009048B"/>
    <w:rsid w:val="00090BAC"/>
    <w:rsid w:val="00096D70"/>
    <w:rsid w:val="00097F39"/>
    <w:rsid w:val="000A1FB6"/>
    <w:rsid w:val="000A33A3"/>
    <w:rsid w:val="000A3D12"/>
    <w:rsid w:val="000A52EF"/>
    <w:rsid w:val="000A6086"/>
    <w:rsid w:val="000A60B5"/>
    <w:rsid w:val="000A682B"/>
    <w:rsid w:val="000B009C"/>
    <w:rsid w:val="000B0AB2"/>
    <w:rsid w:val="000B17A2"/>
    <w:rsid w:val="000B2FD6"/>
    <w:rsid w:val="000B2FEB"/>
    <w:rsid w:val="000B6713"/>
    <w:rsid w:val="000B7D2B"/>
    <w:rsid w:val="000C192A"/>
    <w:rsid w:val="000C3008"/>
    <w:rsid w:val="000C4221"/>
    <w:rsid w:val="000C65D8"/>
    <w:rsid w:val="000D21B3"/>
    <w:rsid w:val="000D23FB"/>
    <w:rsid w:val="000D5AE4"/>
    <w:rsid w:val="000D67BF"/>
    <w:rsid w:val="000D6FF3"/>
    <w:rsid w:val="000E0AA5"/>
    <w:rsid w:val="000E350C"/>
    <w:rsid w:val="000E3BBF"/>
    <w:rsid w:val="000E51B4"/>
    <w:rsid w:val="000E5D54"/>
    <w:rsid w:val="000E60C0"/>
    <w:rsid w:val="000E7EA5"/>
    <w:rsid w:val="000F13AF"/>
    <w:rsid w:val="000F1F52"/>
    <w:rsid w:val="000F31D6"/>
    <w:rsid w:val="000F3CF3"/>
    <w:rsid w:val="000F6AD7"/>
    <w:rsid w:val="00100A4C"/>
    <w:rsid w:val="0010167D"/>
    <w:rsid w:val="001017A6"/>
    <w:rsid w:val="00101D64"/>
    <w:rsid w:val="00102969"/>
    <w:rsid w:val="0010296A"/>
    <w:rsid w:val="00103193"/>
    <w:rsid w:val="00106184"/>
    <w:rsid w:val="00106A1E"/>
    <w:rsid w:val="00107B0D"/>
    <w:rsid w:val="00110807"/>
    <w:rsid w:val="00111635"/>
    <w:rsid w:val="0011182D"/>
    <w:rsid w:val="00115421"/>
    <w:rsid w:val="001224A2"/>
    <w:rsid w:val="00122CE2"/>
    <w:rsid w:val="00122E36"/>
    <w:rsid w:val="0012431F"/>
    <w:rsid w:val="001321EF"/>
    <w:rsid w:val="001326A9"/>
    <w:rsid w:val="0013388D"/>
    <w:rsid w:val="00137090"/>
    <w:rsid w:val="001375BE"/>
    <w:rsid w:val="00137760"/>
    <w:rsid w:val="00144CF7"/>
    <w:rsid w:val="00144FB6"/>
    <w:rsid w:val="00155A99"/>
    <w:rsid w:val="0015693C"/>
    <w:rsid w:val="00156BFB"/>
    <w:rsid w:val="0015756C"/>
    <w:rsid w:val="00160616"/>
    <w:rsid w:val="00162F0D"/>
    <w:rsid w:val="001634C7"/>
    <w:rsid w:val="00163551"/>
    <w:rsid w:val="00164375"/>
    <w:rsid w:val="00167712"/>
    <w:rsid w:val="00170D37"/>
    <w:rsid w:val="00172C85"/>
    <w:rsid w:val="00175CFF"/>
    <w:rsid w:val="00180928"/>
    <w:rsid w:val="001810F7"/>
    <w:rsid w:val="00181EBF"/>
    <w:rsid w:val="00184605"/>
    <w:rsid w:val="00184B49"/>
    <w:rsid w:val="001854FE"/>
    <w:rsid w:val="00187E5F"/>
    <w:rsid w:val="001928D8"/>
    <w:rsid w:val="00192AC5"/>
    <w:rsid w:val="0019354B"/>
    <w:rsid w:val="00195858"/>
    <w:rsid w:val="00197FFD"/>
    <w:rsid w:val="001A1F95"/>
    <w:rsid w:val="001A5D0D"/>
    <w:rsid w:val="001B2B12"/>
    <w:rsid w:val="001B3A38"/>
    <w:rsid w:val="001B3DD0"/>
    <w:rsid w:val="001B62F8"/>
    <w:rsid w:val="001C0BA0"/>
    <w:rsid w:val="001C2095"/>
    <w:rsid w:val="001C5891"/>
    <w:rsid w:val="001C64B3"/>
    <w:rsid w:val="001C7F85"/>
    <w:rsid w:val="001D2FFA"/>
    <w:rsid w:val="001D50E3"/>
    <w:rsid w:val="001E1105"/>
    <w:rsid w:val="001E413F"/>
    <w:rsid w:val="001F12E1"/>
    <w:rsid w:val="001F270D"/>
    <w:rsid w:val="001F4349"/>
    <w:rsid w:val="001F549E"/>
    <w:rsid w:val="001F6B3A"/>
    <w:rsid w:val="001F7826"/>
    <w:rsid w:val="00201827"/>
    <w:rsid w:val="00201AAB"/>
    <w:rsid w:val="002041E6"/>
    <w:rsid w:val="0020421A"/>
    <w:rsid w:val="002060CC"/>
    <w:rsid w:val="0021089E"/>
    <w:rsid w:val="00211939"/>
    <w:rsid w:val="00212C5F"/>
    <w:rsid w:val="0021646A"/>
    <w:rsid w:val="00221F03"/>
    <w:rsid w:val="00224E42"/>
    <w:rsid w:val="00226B45"/>
    <w:rsid w:val="002370BC"/>
    <w:rsid w:val="00237653"/>
    <w:rsid w:val="00237E18"/>
    <w:rsid w:val="00242328"/>
    <w:rsid w:val="0024255B"/>
    <w:rsid w:val="0025007A"/>
    <w:rsid w:val="002665CD"/>
    <w:rsid w:val="002767C2"/>
    <w:rsid w:val="0027700C"/>
    <w:rsid w:val="00280E2D"/>
    <w:rsid w:val="00281D84"/>
    <w:rsid w:val="00286071"/>
    <w:rsid w:val="00287041"/>
    <w:rsid w:val="00287A21"/>
    <w:rsid w:val="0029082E"/>
    <w:rsid w:val="0029092A"/>
    <w:rsid w:val="00290D2E"/>
    <w:rsid w:val="002914E1"/>
    <w:rsid w:val="00292B2A"/>
    <w:rsid w:val="00292BED"/>
    <w:rsid w:val="00296B08"/>
    <w:rsid w:val="002A0F6E"/>
    <w:rsid w:val="002A1065"/>
    <w:rsid w:val="002A6065"/>
    <w:rsid w:val="002B0053"/>
    <w:rsid w:val="002B1E50"/>
    <w:rsid w:val="002B41DC"/>
    <w:rsid w:val="002B41F0"/>
    <w:rsid w:val="002B72A9"/>
    <w:rsid w:val="002C0FB8"/>
    <w:rsid w:val="002C3666"/>
    <w:rsid w:val="002C3CB1"/>
    <w:rsid w:val="002C55EE"/>
    <w:rsid w:val="002C785A"/>
    <w:rsid w:val="002D3F2D"/>
    <w:rsid w:val="002D5019"/>
    <w:rsid w:val="002D51B0"/>
    <w:rsid w:val="002E063A"/>
    <w:rsid w:val="002E18E2"/>
    <w:rsid w:val="002E590A"/>
    <w:rsid w:val="002F0186"/>
    <w:rsid w:val="002F026B"/>
    <w:rsid w:val="002F13F7"/>
    <w:rsid w:val="002F230E"/>
    <w:rsid w:val="00300A12"/>
    <w:rsid w:val="00302271"/>
    <w:rsid w:val="003058FE"/>
    <w:rsid w:val="00312D10"/>
    <w:rsid w:val="00316119"/>
    <w:rsid w:val="0031753E"/>
    <w:rsid w:val="00320B04"/>
    <w:rsid w:val="00320C20"/>
    <w:rsid w:val="00321BDC"/>
    <w:rsid w:val="00322846"/>
    <w:rsid w:val="003254C9"/>
    <w:rsid w:val="0032561F"/>
    <w:rsid w:val="003304F1"/>
    <w:rsid w:val="003309F4"/>
    <w:rsid w:val="003319D7"/>
    <w:rsid w:val="00331C16"/>
    <w:rsid w:val="00331F87"/>
    <w:rsid w:val="00332AF6"/>
    <w:rsid w:val="0033370C"/>
    <w:rsid w:val="00335468"/>
    <w:rsid w:val="00335AE1"/>
    <w:rsid w:val="0033777C"/>
    <w:rsid w:val="00337EDB"/>
    <w:rsid w:val="00340385"/>
    <w:rsid w:val="00340FFD"/>
    <w:rsid w:val="003412A6"/>
    <w:rsid w:val="003418E4"/>
    <w:rsid w:val="00341950"/>
    <w:rsid w:val="003468B5"/>
    <w:rsid w:val="003470C7"/>
    <w:rsid w:val="00350EF5"/>
    <w:rsid w:val="0035361B"/>
    <w:rsid w:val="00355A1E"/>
    <w:rsid w:val="00356BC7"/>
    <w:rsid w:val="00356CFF"/>
    <w:rsid w:val="00360409"/>
    <w:rsid w:val="00361BB5"/>
    <w:rsid w:val="003625B4"/>
    <w:rsid w:val="003630F6"/>
    <w:rsid w:val="00364D7D"/>
    <w:rsid w:val="00364E15"/>
    <w:rsid w:val="00370F8F"/>
    <w:rsid w:val="0037158E"/>
    <w:rsid w:val="003721B7"/>
    <w:rsid w:val="0037285E"/>
    <w:rsid w:val="00372C7F"/>
    <w:rsid w:val="003753CE"/>
    <w:rsid w:val="00376676"/>
    <w:rsid w:val="00376E59"/>
    <w:rsid w:val="00380FA7"/>
    <w:rsid w:val="0038131F"/>
    <w:rsid w:val="00381C69"/>
    <w:rsid w:val="00381E53"/>
    <w:rsid w:val="00382492"/>
    <w:rsid w:val="00382DF7"/>
    <w:rsid w:val="003834D6"/>
    <w:rsid w:val="003918E9"/>
    <w:rsid w:val="00393CCF"/>
    <w:rsid w:val="00395B4A"/>
    <w:rsid w:val="003968AE"/>
    <w:rsid w:val="003A08C7"/>
    <w:rsid w:val="003A27CD"/>
    <w:rsid w:val="003A3126"/>
    <w:rsid w:val="003A4AC5"/>
    <w:rsid w:val="003B28A6"/>
    <w:rsid w:val="003B3758"/>
    <w:rsid w:val="003B3FFB"/>
    <w:rsid w:val="003B526E"/>
    <w:rsid w:val="003B5A52"/>
    <w:rsid w:val="003B7FA6"/>
    <w:rsid w:val="003C2837"/>
    <w:rsid w:val="003C3FC1"/>
    <w:rsid w:val="003C5DD3"/>
    <w:rsid w:val="003D0203"/>
    <w:rsid w:val="003D32D9"/>
    <w:rsid w:val="003D3680"/>
    <w:rsid w:val="003D4295"/>
    <w:rsid w:val="003D43C3"/>
    <w:rsid w:val="003D5899"/>
    <w:rsid w:val="003D60E4"/>
    <w:rsid w:val="003D7316"/>
    <w:rsid w:val="003E40CF"/>
    <w:rsid w:val="003E629E"/>
    <w:rsid w:val="003F195F"/>
    <w:rsid w:val="003F1B38"/>
    <w:rsid w:val="003F1FC9"/>
    <w:rsid w:val="0040512A"/>
    <w:rsid w:val="004052E5"/>
    <w:rsid w:val="00405582"/>
    <w:rsid w:val="00410DE3"/>
    <w:rsid w:val="00410FEF"/>
    <w:rsid w:val="00411832"/>
    <w:rsid w:val="0042137D"/>
    <w:rsid w:val="00421DE1"/>
    <w:rsid w:val="00423EEF"/>
    <w:rsid w:val="00424287"/>
    <w:rsid w:val="00427ED3"/>
    <w:rsid w:val="00430695"/>
    <w:rsid w:val="00430803"/>
    <w:rsid w:val="004346A0"/>
    <w:rsid w:val="00436BBD"/>
    <w:rsid w:val="004378D6"/>
    <w:rsid w:val="00437F36"/>
    <w:rsid w:val="004456BC"/>
    <w:rsid w:val="0045021C"/>
    <w:rsid w:val="00453D1B"/>
    <w:rsid w:val="00455209"/>
    <w:rsid w:val="00456321"/>
    <w:rsid w:val="00461DD6"/>
    <w:rsid w:val="00466738"/>
    <w:rsid w:val="0046704D"/>
    <w:rsid w:val="00471771"/>
    <w:rsid w:val="00471C78"/>
    <w:rsid w:val="00475FD3"/>
    <w:rsid w:val="00481159"/>
    <w:rsid w:val="004820CE"/>
    <w:rsid w:val="00482D07"/>
    <w:rsid w:val="004837EA"/>
    <w:rsid w:val="004859B1"/>
    <w:rsid w:val="004874D1"/>
    <w:rsid w:val="004879E5"/>
    <w:rsid w:val="00487FE3"/>
    <w:rsid w:val="00493729"/>
    <w:rsid w:val="00493AD9"/>
    <w:rsid w:val="00493C7E"/>
    <w:rsid w:val="00494299"/>
    <w:rsid w:val="0049595A"/>
    <w:rsid w:val="004B1A93"/>
    <w:rsid w:val="004B27FD"/>
    <w:rsid w:val="004B42E3"/>
    <w:rsid w:val="004B5979"/>
    <w:rsid w:val="004B5C5C"/>
    <w:rsid w:val="004B5EFC"/>
    <w:rsid w:val="004B5FB7"/>
    <w:rsid w:val="004C243A"/>
    <w:rsid w:val="004C294D"/>
    <w:rsid w:val="004C6849"/>
    <w:rsid w:val="004C7036"/>
    <w:rsid w:val="004C71C6"/>
    <w:rsid w:val="004D0B4C"/>
    <w:rsid w:val="004D395A"/>
    <w:rsid w:val="004D4326"/>
    <w:rsid w:val="004D4C1D"/>
    <w:rsid w:val="004E064E"/>
    <w:rsid w:val="004E17E8"/>
    <w:rsid w:val="004E2021"/>
    <w:rsid w:val="004E3D5C"/>
    <w:rsid w:val="004E42FA"/>
    <w:rsid w:val="004E448B"/>
    <w:rsid w:val="004E5427"/>
    <w:rsid w:val="004E5AF7"/>
    <w:rsid w:val="004F10EB"/>
    <w:rsid w:val="004F168B"/>
    <w:rsid w:val="004F3A2A"/>
    <w:rsid w:val="004F4ADD"/>
    <w:rsid w:val="004F56A1"/>
    <w:rsid w:val="004F7E4F"/>
    <w:rsid w:val="00502A56"/>
    <w:rsid w:val="00503C6E"/>
    <w:rsid w:val="00507BA8"/>
    <w:rsid w:val="00510093"/>
    <w:rsid w:val="00512DA3"/>
    <w:rsid w:val="0051344C"/>
    <w:rsid w:val="00513D59"/>
    <w:rsid w:val="00517EF9"/>
    <w:rsid w:val="00520433"/>
    <w:rsid w:val="00522C03"/>
    <w:rsid w:val="005246D7"/>
    <w:rsid w:val="0052498E"/>
    <w:rsid w:val="005271D6"/>
    <w:rsid w:val="005325C8"/>
    <w:rsid w:val="00532A8D"/>
    <w:rsid w:val="005350EA"/>
    <w:rsid w:val="0053695C"/>
    <w:rsid w:val="00537F99"/>
    <w:rsid w:val="00540BDA"/>
    <w:rsid w:val="005420C7"/>
    <w:rsid w:val="00542911"/>
    <w:rsid w:val="00545B90"/>
    <w:rsid w:val="00546AB3"/>
    <w:rsid w:val="005502B5"/>
    <w:rsid w:val="00551647"/>
    <w:rsid w:val="0055249D"/>
    <w:rsid w:val="00556C0F"/>
    <w:rsid w:val="005602D9"/>
    <w:rsid w:val="005608FC"/>
    <w:rsid w:val="00560E43"/>
    <w:rsid w:val="00561586"/>
    <w:rsid w:val="00562E64"/>
    <w:rsid w:val="00563ADA"/>
    <w:rsid w:val="00564230"/>
    <w:rsid w:val="0057114F"/>
    <w:rsid w:val="00571C57"/>
    <w:rsid w:val="005769A8"/>
    <w:rsid w:val="0058094A"/>
    <w:rsid w:val="0058213C"/>
    <w:rsid w:val="0059061B"/>
    <w:rsid w:val="00591072"/>
    <w:rsid w:val="00592C50"/>
    <w:rsid w:val="00593DA4"/>
    <w:rsid w:val="00596A16"/>
    <w:rsid w:val="0059774F"/>
    <w:rsid w:val="00597A3C"/>
    <w:rsid w:val="005A4C89"/>
    <w:rsid w:val="005A6976"/>
    <w:rsid w:val="005A6D76"/>
    <w:rsid w:val="005A6EF1"/>
    <w:rsid w:val="005A6FF1"/>
    <w:rsid w:val="005B228D"/>
    <w:rsid w:val="005B3C1F"/>
    <w:rsid w:val="005B4A3C"/>
    <w:rsid w:val="005B798A"/>
    <w:rsid w:val="005B7A74"/>
    <w:rsid w:val="005D110C"/>
    <w:rsid w:val="005D245B"/>
    <w:rsid w:val="005D2992"/>
    <w:rsid w:val="005D76FB"/>
    <w:rsid w:val="005D7BDD"/>
    <w:rsid w:val="005E0D23"/>
    <w:rsid w:val="005E289C"/>
    <w:rsid w:val="005E6C7F"/>
    <w:rsid w:val="005F0FAD"/>
    <w:rsid w:val="005F4DD9"/>
    <w:rsid w:val="005F5B53"/>
    <w:rsid w:val="005F7D43"/>
    <w:rsid w:val="005F7F29"/>
    <w:rsid w:val="00600B0D"/>
    <w:rsid w:val="006019A5"/>
    <w:rsid w:val="006020D8"/>
    <w:rsid w:val="00610899"/>
    <w:rsid w:val="00610BE4"/>
    <w:rsid w:val="00612CAC"/>
    <w:rsid w:val="00615A6A"/>
    <w:rsid w:val="00616BF8"/>
    <w:rsid w:val="00622B87"/>
    <w:rsid w:val="00623F26"/>
    <w:rsid w:val="00623FE6"/>
    <w:rsid w:val="00624E14"/>
    <w:rsid w:val="006271A5"/>
    <w:rsid w:val="006315C2"/>
    <w:rsid w:val="00631A7B"/>
    <w:rsid w:val="00632C6A"/>
    <w:rsid w:val="006338EC"/>
    <w:rsid w:val="006357B3"/>
    <w:rsid w:val="00641CF6"/>
    <w:rsid w:val="00642992"/>
    <w:rsid w:val="00642A95"/>
    <w:rsid w:val="00643AA6"/>
    <w:rsid w:val="00643D61"/>
    <w:rsid w:val="0064537B"/>
    <w:rsid w:val="00646030"/>
    <w:rsid w:val="00651EDD"/>
    <w:rsid w:val="00653F38"/>
    <w:rsid w:val="0065619E"/>
    <w:rsid w:val="006636B8"/>
    <w:rsid w:val="006661DD"/>
    <w:rsid w:val="00671C01"/>
    <w:rsid w:val="00674DFD"/>
    <w:rsid w:val="006802DF"/>
    <w:rsid w:val="00680880"/>
    <w:rsid w:val="00681EE7"/>
    <w:rsid w:val="006847A1"/>
    <w:rsid w:val="006878B4"/>
    <w:rsid w:val="006907C2"/>
    <w:rsid w:val="00691D18"/>
    <w:rsid w:val="006922C1"/>
    <w:rsid w:val="00695985"/>
    <w:rsid w:val="006A00E8"/>
    <w:rsid w:val="006A0423"/>
    <w:rsid w:val="006A2350"/>
    <w:rsid w:val="006A2D1E"/>
    <w:rsid w:val="006A3F4D"/>
    <w:rsid w:val="006A418F"/>
    <w:rsid w:val="006A44B6"/>
    <w:rsid w:val="006B0580"/>
    <w:rsid w:val="006B2335"/>
    <w:rsid w:val="006B3107"/>
    <w:rsid w:val="006C4093"/>
    <w:rsid w:val="006C6A48"/>
    <w:rsid w:val="006D0948"/>
    <w:rsid w:val="006D1F83"/>
    <w:rsid w:val="006D61B2"/>
    <w:rsid w:val="006D702D"/>
    <w:rsid w:val="006E2DCE"/>
    <w:rsid w:val="006E7319"/>
    <w:rsid w:val="006F0D5C"/>
    <w:rsid w:val="006F1329"/>
    <w:rsid w:val="006F1C40"/>
    <w:rsid w:val="006F2B20"/>
    <w:rsid w:val="006F2D86"/>
    <w:rsid w:val="006F304D"/>
    <w:rsid w:val="006F5B48"/>
    <w:rsid w:val="006F6335"/>
    <w:rsid w:val="00702635"/>
    <w:rsid w:val="007027D2"/>
    <w:rsid w:val="00703C63"/>
    <w:rsid w:val="007044AA"/>
    <w:rsid w:val="007045BD"/>
    <w:rsid w:val="00704DE4"/>
    <w:rsid w:val="007103FB"/>
    <w:rsid w:val="00710833"/>
    <w:rsid w:val="0071129D"/>
    <w:rsid w:val="0071199E"/>
    <w:rsid w:val="00712678"/>
    <w:rsid w:val="00712C07"/>
    <w:rsid w:val="00712DAF"/>
    <w:rsid w:val="00714433"/>
    <w:rsid w:val="00715D1A"/>
    <w:rsid w:val="007171AE"/>
    <w:rsid w:val="00721EBF"/>
    <w:rsid w:val="0072323F"/>
    <w:rsid w:val="0072350B"/>
    <w:rsid w:val="00727086"/>
    <w:rsid w:val="007328A0"/>
    <w:rsid w:val="00733E0D"/>
    <w:rsid w:val="00734C0A"/>
    <w:rsid w:val="0074025F"/>
    <w:rsid w:val="0074055C"/>
    <w:rsid w:val="00745713"/>
    <w:rsid w:val="0074657E"/>
    <w:rsid w:val="00746B98"/>
    <w:rsid w:val="00747175"/>
    <w:rsid w:val="00751B96"/>
    <w:rsid w:val="00753E64"/>
    <w:rsid w:val="007543ED"/>
    <w:rsid w:val="00761657"/>
    <w:rsid w:val="00762080"/>
    <w:rsid w:val="00762F0A"/>
    <w:rsid w:val="00764CE4"/>
    <w:rsid w:val="007660D0"/>
    <w:rsid w:val="007673AC"/>
    <w:rsid w:val="00774789"/>
    <w:rsid w:val="007800F5"/>
    <w:rsid w:val="0078012C"/>
    <w:rsid w:val="007808EE"/>
    <w:rsid w:val="00781D7E"/>
    <w:rsid w:val="00787FC6"/>
    <w:rsid w:val="0079027F"/>
    <w:rsid w:val="00797956"/>
    <w:rsid w:val="007B0530"/>
    <w:rsid w:val="007B3638"/>
    <w:rsid w:val="007B3A3D"/>
    <w:rsid w:val="007B3CB1"/>
    <w:rsid w:val="007B507B"/>
    <w:rsid w:val="007B6B5C"/>
    <w:rsid w:val="007C54BB"/>
    <w:rsid w:val="007C613E"/>
    <w:rsid w:val="007C6A75"/>
    <w:rsid w:val="007C6C83"/>
    <w:rsid w:val="007D0214"/>
    <w:rsid w:val="007D0A25"/>
    <w:rsid w:val="007D0B60"/>
    <w:rsid w:val="007D5A42"/>
    <w:rsid w:val="007D6ADC"/>
    <w:rsid w:val="007D7CE1"/>
    <w:rsid w:val="007E09A3"/>
    <w:rsid w:val="007E19E6"/>
    <w:rsid w:val="007E2608"/>
    <w:rsid w:val="007E5FB9"/>
    <w:rsid w:val="007E6DA2"/>
    <w:rsid w:val="007E727B"/>
    <w:rsid w:val="007F02DA"/>
    <w:rsid w:val="007F1C68"/>
    <w:rsid w:val="007F2126"/>
    <w:rsid w:val="007F6C0F"/>
    <w:rsid w:val="0080186C"/>
    <w:rsid w:val="00806B04"/>
    <w:rsid w:val="00807F4C"/>
    <w:rsid w:val="008134DF"/>
    <w:rsid w:val="00816E56"/>
    <w:rsid w:val="00820A3F"/>
    <w:rsid w:val="00820D69"/>
    <w:rsid w:val="0082115E"/>
    <w:rsid w:val="00822468"/>
    <w:rsid w:val="00825A68"/>
    <w:rsid w:val="008265C0"/>
    <w:rsid w:val="00830ECF"/>
    <w:rsid w:val="00833174"/>
    <w:rsid w:val="0083398B"/>
    <w:rsid w:val="0083474D"/>
    <w:rsid w:val="00841938"/>
    <w:rsid w:val="00843BE3"/>
    <w:rsid w:val="00843BFF"/>
    <w:rsid w:val="00844320"/>
    <w:rsid w:val="00844676"/>
    <w:rsid w:val="00845AD8"/>
    <w:rsid w:val="00846063"/>
    <w:rsid w:val="0085039A"/>
    <w:rsid w:val="00850F55"/>
    <w:rsid w:val="00852190"/>
    <w:rsid w:val="008534BF"/>
    <w:rsid w:val="00855B50"/>
    <w:rsid w:val="00863478"/>
    <w:rsid w:val="00863873"/>
    <w:rsid w:val="00863A3B"/>
    <w:rsid w:val="00864778"/>
    <w:rsid w:val="008657AB"/>
    <w:rsid w:val="008675D6"/>
    <w:rsid w:val="00870461"/>
    <w:rsid w:val="00873444"/>
    <w:rsid w:val="00873784"/>
    <w:rsid w:val="00875568"/>
    <w:rsid w:val="0087573F"/>
    <w:rsid w:val="008759C9"/>
    <w:rsid w:val="008769AC"/>
    <w:rsid w:val="008771ED"/>
    <w:rsid w:val="00877791"/>
    <w:rsid w:val="008902BB"/>
    <w:rsid w:val="008914B8"/>
    <w:rsid w:val="00892772"/>
    <w:rsid w:val="008942B1"/>
    <w:rsid w:val="00896A4A"/>
    <w:rsid w:val="00896BD6"/>
    <w:rsid w:val="008972BD"/>
    <w:rsid w:val="008A483A"/>
    <w:rsid w:val="008A4DB9"/>
    <w:rsid w:val="008A4E0F"/>
    <w:rsid w:val="008B0609"/>
    <w:rsid w:val="008B40BE"/>
    <w:rsid w:val="008C0296"/>
    <w:rsid w:val="008C0FDD"/>
    <w:rsid w:val="008C1B98"/>
    <w:rsid w:val="008C4566"/>
    <w:rsid w:val="008C482D"/>
    <w:rsid w:val="008C55AF"/>
    <w:rsid w:val="008D0402"/>
    <w:rsid w:val="008D080C"/>
    <w:rsid w:val="008D1209"/>
    <w:rsid w:val="008D1F60"/>
    <w:rsid w:val="008E0A71"/>
    <w:rsid w:val="008E2B4C"/>
    <w:rsid w:val="008E2EED"/>
    <w:rsid w:val="008E46E6"/>
    <w:rsid w:val="008F0B96"/>
    <w:rsid w:val="008F490E"/>
    <w:rsid w:val="008F4CDD"/>
    <w:rsid w:val="008F6219"/>
    <w:rsid w:val="008F73CD"/>
    <w:rsid w:val="0090062B"/>
    <w:rsid w:val="00901D27"/>
    <w:rsid w:val="00902A03"/>
    <w:rsid w:val="00902C9E"/>
    <w:rsid w:val="00903253"/>
    <w:rsid w:val="00911F44"/>
    <w:rsid w:val="0091303F"/>
    <w:rsid w:val="00913740"/>
    <w:rsid w:val="00913EA8"/>
    <w:rsid w:val="00915413"/>
    <w:rsid w:val="00916EB5"/>
    <w:rsid w:val="0091713D"/>
    <w:rsid w:val="0091786E"/>
    <w:rsid w:val="0092741C"/>
    <w:rsid w:val="00927794"/>
    <w:rsid w:val="00927E06"/>
    <w:rsid w:val="009311E6"/>
    <w:rsid w:val="009352E1"/>
    <w:rsid w:val="00936B81"/>
    <w:rsid w:val="00936CC6"/>
    <w:rsid w:val="0094028F"/>
    <w:rsid w:val="00941E10"/>
    <w:rsid w:val="00942F61"/>
    <w:rsid w:val="009473CF"/>
    <w:rsid w:val="00951CC1"/>
    <w:rsid w:val="00954231"/>
    <w:rsid w:val="00955804"/>
    <w:rsid w:val="009648CD"/>
    <w:rsid w:val="0097442B"/>
    <w:rsid w:val="00976056"/>
    <w:rsid w:val="00976EC0"/>
    <w:rsid w:val="00977682"/>
    <w:rsid w:val="00981378"/>
    <w:rsid w:val="00982E5D"/>
    <w:rsid w:val="00985E8C"/>
    <w:rsid w:val="00987CFE"/>
    <w:rsid w:val="009912D6"/>
    <w:rsid w:val="00995264"/>
    <w:rsid w:val="00995884"/>
    <w:rsid w:val="009A185E"/>
    <w:rsid w:val="009A1E2A"/>
    <w:rsid w:val="009A2EA3"/>
    <w:rsid w:val="009A34BE"/>
    <w:rsid w:val="009A4841"/>
    <w:rsid w:val="009A4C57"/>
    <w:rsid w:val="009A7138"/>
    <w:rsid w:val="009A72E3"/>
    <w:rsid w:val="009A7437"/>
    <w:rsid w:val="009B1441"/>
    <w:rsid w:val="009B2019"/>
    <w:rsid w:val="009B474E"/>
    <w:rsid w:val="009B4765"/>
    <w:rsid w:val="009B4B30"/>
    <w:rsid w:val="009B4B3E"/>
    <w:rsid w:val="009B53BF"/>
    <w:rsid w:val="009B5949"/>
    <w:rsid w:val="009B5CFA"/>
    <w:rsid w:val="009C0580"/>
    <w:rsid w:val="009C0B77"/>
    <w:rsid w:val="009C14C9"/>
    <w:rsid w:val="009C16C4"/>
    <w:rsid w:val="009C17DC"/>
    <w:rsid w:val="009C1CB9"/>
    <w:rsid w:val="009C2324"/>
    <w:rsid w:val="009C2EAA"/>
    <w:rsid w:val="009C4A1F"/>
    <w:rsid w:val="009C526B"/>
    <w:rsid w:val="009D2976"/>
    <w:rsid w:val="009D5B9C"/>
    <w:rsid w:val="009D60CB"/>
    <w:rsid w:val="009E07C4"/>
    <w:rsid w:val="009E1118"/>
    <w:rsid w:val="009E1692"/>
    <w:rsid w:val="009E415C"/>
    <w:rsid w:val="009E52B4"/>
    <w:rsid w:val="009E61F7"/>
    <w:rsid w:val="009F0479"/>
    <w:rsid w:val="009F09F0"/>
    <w:rsid w:val="009F1F47"/>
    <w:rsid w:val="009F3F2B"/>
    <w:rsid w:val="009F684C"/>
    <w:rsid w:val="009F68C5"/>
    <w:rsid w:val="00A033C7"/>
    <w:rsid w:val="00A04B2E"/>
    <w:rsid w:val="00A06200"/>
    <w:rsid w:val="00A06D0A"/>
    <w:rsid w:val="00A142BC"/>
    <w:rsid w:val="00A162A3"/>
    <w:rsid w:val="00A2059D"/>
    <w:rsid w:val="00A21984"/>
    <w:rsid w:val="00A22DCD"/>
    <w:rsid w:val="00A234DF"/>
    <w:rsid w:val="00A23FA7"/>
    <w:rsid w:val="00A24405"/>
    <w:rsid w:val="00A24D90"/>
    <w:rsid w:val="00A274D6"/>
    <w:rsid w:val="00A2787A"/>
    <w:rsid w:val="00A3020D"/>
    <w:rsid w:val="00A30CFD"/>
    <w:rsid w:val="00A31021"/>
    <w:rsid w:val="00A31336"/>
    <w:rsid w:val="00A3169C"/>
    <w:rsid w:val="00A37F58"/>
    <w:rsid w:val="00A40851"/>
    <w:rsid w:val="00A45096"/>
    <w:rsid w:val="00A46329"/>
    <w:rsid w:val="00A50014"/>
    <w:rsid w:val="00A51CB8"/>
    <w:rsid w:val="00A52BBC"/>
    <w:rsid w:val="00A655E4"/>
    <w:rsid w:val="00A65631"/>
    <w:rsid w:val="00A711CB"/>
    <w:rsid w:val="00A712AE"/>
    <w:rsid w:val="00A7343F"/>
    <w:rsid w:val="00A73850"/>
    <w:rsid w:val="00A743DA"/>
    <w:rsid w:val="00A74F04"/>
    <w:rsid w:val="00A75E90"/>
    <w:rsid w:val="00A76DE1"/>
    <w:rsid w:val="00A820B1"/>
    <w:rsid w:val="00A821FD"/>
    <w:rsid w:val="00A852D5"/>
    <w:rsid w:val="00A914EC"/>
    <w:rsid w:val="00A94F8E"/>
    <w:rsid w:val="00AA01C3"/>
    <w:rsid w:val="00AA203E"/>
    <w:rsid w:val="00AA230A"/>
    <w:rsid w:val="00AA4117"/>
    <w:rsid w:val="00AA572C"/>
    <w:rsid w:val="00AB426C"/>
    <w:rsid w:val="00AB45F9"/>
    <w:rsid w:val="00AC1232"/>
    <w:rsid w:val="00AC28E7"/>
    <w:rsid w:val="00AC2B6C"/>
    <w:rsid w:val="00AC388B"/>
    <w:rsid w:val="00AC5B17"/>
    <w:rsid w:val="00AC5D2F"/>
    <w:rsid w:val="00AC6AFA"/>
    <w:rsid w:val="00AC6FA3"/>
    <w:rsid w:val="00AD207C"/>
    <w:rsid w:val="00AD37EE"/>
    <w:rsid w:val="00AD4E16"/>
    <w:rsid w:val="00AD7A79"/>
    <w:rsid w:val="00AE0097"/>
    <w:rsid w:val="00AE2292"/>
    <w:rsid w:val="00AE2DA2"/>
    <w:rsid w:val="00AE30AA"/>
    <w:rsid w:val="00AE3BB0"/>
    <w:rsid w:val="00AE4173"/>
    <w:rsid w:val="00AE41A3"/>
    <w:rsid w:val="00AE6177"/>
    <w:rsid w:val="00AE7522"/>
    <w:rsid w:val="00AF0F90"/>
    <w:rsid w:val="00AF111F"/>
    <w:rsid w:val="00AF1796"/>
    <w:rsid w:val="00AF1C8F"/>
    <w:rsid w:val="00AF5A13"/>
    <w:rsid w:val="00B000C7"/>
    <w:rsid w:val="00B01F3F"/>
    <w:rsid w:val="00B03B12"/>
    <w:rsid w:val="00B04979"/>
    <w:rsid w:val="00B1074B"/>
    <w:rsid w:val="00B115D3"/>
    <w:rsid w:val="00B13933"/>
    <w:rsid w:val="00B144F4"/>
    <w:rsid w:val="00B14970"/>
    <w:rsid w:val="00B242D5"/>
    <w:rsid w:val="00B248D5"/>
    <w:rsid w:val="00B305F4"/>
    <w:rsid w:val="00B3196F"/>
    <w:rsid w:val="00B31C2F"/>
    <w:rsid w:val="00B323AA"/>
    <w:rsid w:val="00B36FD9"/>
    <w:rsid w:val="00B3748D"/>
    <w:rsid w:val="00B410B9"/>
    <w:rsid w:val="00B42603"/>
    <w:rsid w:val="00B602DF"/>
    <w:rsid w:val="00B618EC"/>
    <w:rsid w:val="00B670A3"/>
    <w:rsid w:val="00B67FF6"/>
    <w:rsid w:val="00B70E64"/>
    <w:rsid w:val="00B71EBB"/>
    <w:rsid w:val="00B7453D"/>
    <w:rsid w:val="00B8107F"/>
    <w:rsid w:val="00B8431A"/>
    <w:rsid w:val="00B92CE6"/>
    <w:rsid w:val="00B966D0"/>
    <w:rsid w:val="00BA4660"/>
    <w:rsid w:val="00BB120A"/>
    <w:rsid w:val="00BB6EEB"/>
    <w:rsid w:val="00BB7229"/>
    <w:rsid w:val="00BB7D3D"/>
    <w:rsid w:val="00BC0395"/>
    <w:rsid w:val="00BC167F"/>
    <w:rsid w:val="00BC6C7F"/>
    <w:rsid w:val="00BC7CDF"/>
    <w:rsid w:val="00BD0020"/>
    <w:rsid w:val="00BD044F"/>
    <w:rsid w:val="00BD04A9"/>
    <w:rsid w:val="00BD1C3D"/>
    <w:rsid w:val="00BD5047"/>
    <w:rsid w:val="00BD5C52"/>
    <w:rsid w:val="00BD793F"/>
    <w:rsid w:val="00BE04B8"/>
    <w:rsid w:val="00BE04CD"/>
    <w:rsid w:val="00BE128A"/>
    <w:rsid w:val="00BE3487"/>
    <w:rsid w:val="00BE5316"/>
    <w:rsid w:val="00BF09B9"/>
    <w:rsid w:val="00BF0FDA"/>
    <w:rsid w:val="00BF2C48"/>
    <w:rsid w:val="00BF3BFB"/>
    <w:rsid w:val="00BF3F5B"/>
    <w:rsid w:val="00BF49E3"/>
    <w:rsid w:val="00BF5BAA"/>
    <w:rsid w:val="00BF7E6A"/>
    <w:rsid w:val="00C00315"/>
    <w:rsid w:val="00C01152"/>
    <w:rsid w:val="00C020CB"/>
    <w:rsid w:val="00C03D28"/>
    <w:rsid w:val="00C06931"/>
    <w:rsid w:val="00C100B5"/>
    <w:rsid w:val="00C11FC4"/>
    <w:rsid w:val="00C13B29"/>
    <w:rsid w:val="00C14060"/>
    <w:rsid w:val="00C14433"/>
    <w:rsid w:val="00C14D24"/>
    <w:rsid w:val="00C150E1"/>
    <w:rsid w:val="00C15B9C"/>
    <w:rsid w:val="00C17BE0"/>
    <w:rsid w:val="00C17EA0"/>
    <w:rsid w:val="00C202D1"/>
    <w:rsid w:val="00C20EE7"/>
    <w:rsid w:val="00C22558"/>
    <w:rsid w:val="00C23352"/>
    <w:rsid w:val="00C235D6"/>
    <w:rsid w:val="00C236F8"/>
    <w:rsid w:val="00C24596"/>
    <w:rsid w:val="00C26B26"/>
    <w:rsid w:val="00C35DE5"/>
    <w:rsid w:val="00C362A6"/>
    <w:rsid w:val="00C37B42"/>
    <w:rsid w:val="00C417D3"/>
    <w:rsid w:val="00C43481"/>
    <w:rsid w:val="00C443CA"/>
    <w:rsid w:val="00C444DD"/>
    <w:rsid w:val="00C4633E"/>
    <w:rsid w:val="00C510C0"/>
    <w:rsid w:val="00C517AF"/>
    <w:rsid w:val="00C5483F"/>
    <w:rsid w:val="00C55F41"/>
    <w:rsid w:val="00C5683C"/>
    <w:rsid w:val="00C568A2"/>
    <w:rsid w:val="00C56E40"/>
    <w:rsid w:val="00C57DBA"/>
    <w:rsid w:val="00C629A7"/>
    <w:rsid w:val="00C63D7F"/>
    <w:rsid w:val="00C6458E"/>
    <w:rsid w:val="00C65A07"/>
    <w:rsid w:val="00C65C50"/>
    <w:rsid w:val="00C67C26"/>
    <w:rsid w:val="00C70C7F"/>
    <w:rsid w:val="00C72660"/>
    <w:rsid w:val="00C73465"/>
    <w:rsid w:val="00C8148C"/>
    <w:rsid w:val="00C840E0"/>
    <w:rsid w:val="00C86537"/>
    <w:rsid w:val="00C86EC0"/>
    <w:rsid w:val="00C87390"/>
    <w:rsid w:val="00C87670"/>
    <w:rsid w:val="00C904B2"/>
    <w:rsid w:val="00C92039"/>
    <w:rsid w:val="00C926B9"/>
    <w:rsid w:val="00C92EF3"/>
    <w:rsid w:val="00CA2B13"/>
    <w:rsid w:val="00CA5ED6"/>
    <w:rsid w:val="00CA6AA3"/>
    <w:rsid w:val="00CB0B10"/>
    <w:rsid w:val="00CB352C"/>
    <w:rsid w:val="00CB524C"/>
    <w:rsid w:val="00CB720D"/>
    <w:rsid w:val="00CB7CE3"/>
    <w:rsid w:val="00CC29E7"/>
    <w:rsid w:val="00CC2DAA"/>
    <w:rsid w:val="00CC6F19"/>
    <w:rsid w:val="00CC71B8"/>
    <w:rsid w:val="00CD0084"/>
    <w:rsid w:val="00CD0F53"/>
    <w:rsid w:val="00CE37DD"/>
    <w:rsid w:val="00CE3FAE"/>
    <w:rsid w:val="00CE5124"/>
    <w:rsid w:val="00CE6089"/>
    <w:rsid w:val="00CE66D4"/>
    <w:rsid w:val="00CF067D"/>
    <w:rsid w:val="00CF3436"/>
    <w:rsid w:val="00CF4271"/>
    <w:rsid w:val="00CF46DE"/>
    <w:rsid w:val="00CF485C"/>
    <w:rsid w:val="00CF6DED"/>
    <w:rsid w:val="00D017A6"/>
    <w:rsid w:val="00D0456C"/>
    <w:rsid w:val="00D05414"/>
    <w:rsid w:val="00D1005B"/>
    <w:rsid w:val="00D12029"/>
    <w:rsid w:val="00D13151"/>
    <w:rsid w:val="00D135D0"/>
    <w:rsid w:val="00D23C91"/>
    <w:rsid w:val="00D2429B"/>
    <w:rsid w:val="00D24395"/>
    <w:rsid w:val="00D264A6"/>
    <w:rsid w:val="00D26E3F"/>
    <w:rsid w:val="00D27853"/>
    <w:rsid w:val="00D30D45"/>
    <w:rsid w:val="00D3128C"/>
    <w:rsid w:val="00D31403"/>
    <w:rsid w:val="00D34825"/>
    <w:rsid w:val="00D3507F"/>
    <w:rsid w:val="00D356D3"/>
    <w:rsid w:val="00D438C1"/>
    <w:rsid w:val="00D43F7D"/>
    <w:rsid w:val="00D467F1"/>
    <w:rsid w:val="00D5041E"/>
    <w:rsid w:val="00D51CE6"/>
    <w:rsid w:val="00D533E4"/>
    <w:rsid w:val="00D5546E"/>
    <w:rsid w:val="00D56040"/>
    <w:rsid w:val="00D56683"/>
    <w:rsid w:val="00D56AD9"/>
    <w:rsid w:val="00D5715C"/>
    <w:rsid w:val="00D62F9A"/>
    <w:rsid w:val="00D64799"/>
    <w:rsid w:val="00D66577"/>
    <w:rsid w:val="00D66B69"/>
    <w:rsid w:val="00D70316"/>
    <w:rsid w:val="00D70478"/>
    <w:rsid w:val="00D711AF"/>
    <w:rsid w:val="00D711F6"/>
    <w:rsid w:val="00D719FE"/>
    <w:rsid w:val="00D7206F"/>
    <w:rsid w:val="00D7377F"/>
    <w:rsid w:val="00D738C7"/>
    <w:rsid w:val="00D7402D"/>
    <w:rsid w:val="00D7439C"/>
    <w:rsid w:val="00D75A09"/>
    <w:rsid w:val="00D82DE5"/>
    <w:rsid w:val="00D82E2C"/>
    <w:rsid w:val="00D84B27"/>
    <w:rsid w:val="00D93BBA"/>
    <w:rsid w:val="00D95C70"/>
    <w:rsid w:val="00DA07CB"/>
    <w:rsid w:val="00DA0CE2"/>
    <w:rsid w:val="00DA1795"/>
    <w:rsid w:val="00DA3C18"/>
    <w:rsid w:val="00DA4366"/>
    <w:rsid w:val="00DA54E6"/>
    <w:rsid w:val="00DA6964"/>
    <w:rsid w:val="00DB2FAF"/>
    <w:rsid w:val="00DB35FC"/>
    <w:rsid w:val="00DB4B6E"/>
    <w:rsid w:val="00DC0114"/>
    <w:rsid w:val="00DC47B2"/>
    <w:rsid w:val="00DC49A7"/>
    <w:rsid w:val="00DC5107"/>
    <w:rsid w:val="00DC7AC7"/>
    <w:rsid w:val="00DD08F3"/>
    <w:rsid w:val="00DD7F14"/>
    <w:rsid w:val="00DE18A7"/>
    <w:rsid w:val="00DE28C3"/>
    <w:rsid w:val="00DE2FA1"/>
    <w:rsid w:val="00DE67E5"/>
    <w:rsid w:val="00DF00C0"/>
    <w:rsid w:val="00DF0348"/>
    <w:rsid w:val="00DF136B"/>
    <w:rsid w:val="00DF3B77"/>
    <w:rsid w:val="00DF41B7"/>
    <w:rsid w:val="00DF4B1E"/>
    <w:rsid w:val="00DF5116"/>
    <w:rsid w:val="00E001FB"/>
    <w:rsid w:val="00E0364E"/>
    <w:rsid w:val="00E0761A"/>
    <w:rsid w:val="00E07826"/>
    <w:rsid w:val="00E114B1"/>
    <w:rsid w:val="00E11CC4"/>
    <w:rsid w:val="00E12D48"/>
    <w:rsid w:val="00E137FA"/>
    <w:rsid w:val="00E14580"/>
    <w:rsid w:val="00E14ACD"/>
    <w:rsid w:val="00E16A30"/>
    <w:rsid w:val="00E173BD"/>
    <w:rsid w:val="00E239D0"/>
    <w:rsid w:val="00E254E8"/>
    <w:rsid w:val="00E261EE"/>
    <w:rsid w:val="00E26AA8"/>
    <w:rsid w:val="00E26DC7"/>
    <w:rsid w:val="00E30598"/>
    <w:rsid w:val="00E32254"/>
    <w:rsid w:val="00E32CEC"/>
    <w:rsid w:val="00E438B6"/>
    <w:rsid w:val="00E46F65"/>
    <w:rsid w:val="00E47826"/>
    <w:rsid w:val="00E47FA8"/>
    <w:rsid w:val="00E5078C"/>
    <w:rsid w:val="00E529F4"/>
    <w:rsid w:val="00E53089"/>
    <w:rsid w:val="00E54135"/>
    <w:rsid w:val="00E549E6"/>
    <w:rsid w:val="00E54A65"/>
    <w:rsid w:val="00E554D2"/>
    <w:rsid w:val="00E56FE3"/>
    <w:rsid w:val="00E57203"/>
    <w:rsid w:val="00E573AF"/>
    <w:rsid w:val="00E60444"/>
    <w:rsid w:val="00E61F46"/>
    <w:rsid w:val="00E63267"/>
    <w:rsid w:val="00E63D83"/>
    <w:rsid w:val="00E64FE1"/>
    <w:rsid w:val="00E65DD7"/>
    <w:rsid w:val="00E66568"/>
    <w:rsid w:val="00E66DF3"/>
    <w:rsid w:val="00E67255"/>
    <w:rsid w:val="00E678BD"/>
    <w:rsid w:val="00E70706"/>
    <w:rsid w:val="00E71E75"/>
    <w:rsid w:val="00E7290F"/>
    <w:rsid w:val="00E73749"/>
    <w:rsid w:val="00E8650E"/>
    <w:rsid w:val="00E8682F"/>
    <w:rsid w:val="00E873AB"/>
    <w:rsid w:val="00E877A3"/>
    <w:rsid w:val="00E92421"/>
    <w:rsid w:val="00E933B8"/>
    <w:rsid w:val="00E9525F"/>
    <w:rsid w:val="00E95730"/>
    <w:rsid w:val="00E962D6"/>
    <w:rsid w:val="00E969E4"/>
    <w:rsid w:val="00E97F5E"/>
    <w:rsid w:val="00EA004C"/>
    <w:rsid w:val="00EA215A"/>
    <w:rsid w:val="00EA2CCD"/>
    <w:rsid w:val="00EB1BB8"/>
    <w:rsid w:val="00EB3578"/>
    <w:rsid w:val="00EC4650"/>
    <w:rsid w:val="00ED03A5"/>
    <w:rsid w:val="00ED17CD"/>
    <w:rsid w:val="00ED1AF8"/>
    <w:rsid w:val="00ED2476"/>
    <w:rsid w:val="00ED2A0A"/>
    <w:rsid w:val="00ED3C0E"/>
    <w:rsid w:val="00ED58D8"/>
    <w:rsid w:val="00ED5B12"/>
    <w:rsid w:val="00EE0796"/>
    <w:rsid w:val="00EE2533"/>
    <w:rsid w:val="00EE3012"/>
    <w:rsid w:val="00EE3A7F"/>
    <w:rsid w:val="00EE737B"/>
    <w:rsid w:val="00EE778A"/>
    <w:rsid w:val="00EF1DC3"/>
    <w:rsid w:val="00EF27A2"/>
    <w:rsid w:val="00EF4851"/>
    <w:rsid w:val="00EF640C"/>
    <w:rsid w:val="00EF6963"/>
    <w:rsid w:val="00EF6C45"/>
    <w:rsid w:val="00EF6CA0"/>
    <w:rsid w:val="00F00542"/>
    <w:rsid w:val="00F0118C"/>
    <w:rsid w:val="00F05185"/>
    <w:rsid w:val="00F05505"/>
    <w:rsid w:val="00F05D7B"/>
    <w:rsid w:val="00F07A1C"/>
    <w:rsid w:val="00F1032B"/>
    <w:rsid w:val="00F1120C"/>
    <w:rsid w:val="00F142F5"/>
    <w:rsid w:val="00F15B1A"/>
    <w:rsid w:val="00F15C7A"/>
    <w:rsid w:val="00F1622D"/>
    <w:rsid w:val="00F21AE7"/>
    <w:rsid w:val="00F23CBE"/>
    <w:rsid w:val="00F25778"/>
    <w:rsid w:val="00F2591B"/>
    <w:rsid w:val="00F25EC9"/>
    <w:rsid w:val="00F2698E"/>
    <w:rsid w:val="00F26C33"/>
    <w:rsid w:val="00F27203"/>
    <w:rsid w:val="00F27681"/>
    <w:rsid w:val="00F31A72"/>
    <w:rsid w:val="00F322C5"/>
    <w:rsid w:val="00F32E01"/>
    <w:rsid w:val="00F33D88"/>
    <w:rsid w:val="00F36FEB"/>
    <w:rsid w:val="00F40CD3"/>
    <w:rsid w:val="00F4243B"/>
    <w:rsid w:val="00F44C76"/>
    <w:rsid w:val="00F45F78"/>
    <w:rsid w:val="00F47051"/>
    <w:rsid w:val="00F50779"/>
    <w:rsid w:val="00F52DBA"/>
    <w:rsid w:val="00F5488F"/>
    <w:rsid w:val="00F63717"/>
    <w:rsid w:val="00F72DF9"/>
    <w:rsid w:val="00F72EDE"/>
    <w:rsid w:val="00F73A26"/>
    <w:rsid w:val="00F76DC6"/>
    <w:rsid w:val="00F834EE"/>
    <w:rsid w:val="00F856F7"/>
    <w:rsid w:val="00F85749"/>
    <w:rsid w:val="00F86272"/>
    <w:rsid w:val="00F86BD6"/>
    <w:rsid w:val="00F876C8"/>
    <w:rsid w:val="00F87762"/>
    <w:rsid w:val="00F91A88"/>
    <w:rsid w:val="00F942CA"/>
    <w:rsid w:val="00F94442"/>
    <w:rsid w:val="00F969E8"/>
    <w:rsid w:val="00FA03BE"/>
    <w:rsid w:val="00FA0E00"/>
    <w:rsid w:val="00FA49CD"/>
    <w:rsid w:val="00FA5972"/>
    <w:rsid w:val="00FA66E8"/>
    <w:rsid w:val="00FA7021"/>
    <w:rsid w:val="00FB0892"/>
    <w:rsid w:val="00FB1F81"/>
    <w:rsid w:val="00FB24E1"/>
    <w:rsid w:val="00FC0E17"/>
    <w:rsid w:val="00FC1442"/>
    <w:rsid w:val="00FC2AF6"/>
    <w:rsid w:val="00FC2E04"/>
    <w:rsid w:val="00FC3DA6"/>
    <w:rsid w:val="00FC69E7"/>
    <w:rsid w:val="00FC6E2A"/>
    <w:rsid w:val="00FD667C"/>
    <w:rsid w:val="00FD6E21"/>
    <w:rsid w:val="00FE16F9"/>
    <w:rsid w:val="00FE397F"/>
    <w:rsid w:val="00FE3AEB"/>
    <w:rsid w:val="00FE5617"/>
    <w:rsid w:val="00FE6F93"/>
    <w:rsid w:val="00FF2BC0"/>
    <w:rsid w:val="00FF5487"/>
    <w:rsid w:val="3E776802"/>
    <w:rsid w:val="5B031340"/>
    <w:rsid w:val="7229472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5807"/>
  <w15:chartTrackingRefBased/>
  <w15:docId w15:val="{37664AC3-D6DB-4381-9574-D744286DC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657E"/>
    <w:pPr>
      <w:spacing w:after="0" w:line="240" w:lineRule="auto"/>
      <w:jc w:val="both"/>
    </w:pPr>
    <w:rPr>
      <w:rFonts w:ascii="Arial" w:hAnsi="Arial"/>
      <w:sz w:val="20"/>
    </w:rPr>
  </w:style>
  <w:style w:type="paragraph" w:styleId="berschrift1">
    <w:name w:val="heading 1"/>
    <w:basedOn w:val="Standard"/>
    <w:next w:val="Standard"/>
    <w:link w:val="berschrift1Zchn"/>
    <w:uiPriority w:val="9"/>
    <w:qFormat/>
    <w:rsid w:val="00615A6A"/>
    <w:pPr>
      <w:keepNext/>
      <w:keepLines/>
      <w:numPr>
        <w:numId w:val="2"/>
      </w:numPr>
      <w:spacing w:before="240" w:after="120"/>
      <w:outlineLvl w:val="0"/>
    </w:pPr>
    <w:rPr>
      <w:rFonts w:ascii="HamburgSans" w:eastAsiaTheme="majorEastAsia" w:hAnsi="HamburgSans" w:cstheme="majorBidi"/>
      <w:b/>
      <w:sz w:val="21"/>
      <w:szCs w:val="32"/>
    </w:rPr>
  </w:style>
  <w:style w:type="paragraph" w:styleId="berschrift2">
    <w:name w:val="heading 2"/>
    <w:basedOn w:val="berschrift1"/>
    <w:next w:val="Standard"/>
    <w:link w:val="berschrift2Zchn"/>
    <w:uiPriority w:val="9"/>
    <w:unhideWhenUsed/>
    <w:qFormat/>
    <w:rsid w:val="001C2095"/>
    <w:pPr>
      <w:numPr>
        <w:ilvl w:val="1"/>
      </w:numPr>
      <w:outlineLvl w:val="1"/>
    </w:pPr>
    <w:rPr>
      <w:color w:val="000000" w:themeColor="text1"/>
      <w:szCs w:val="26"/>
    </w:rPr>
  </w:style>
  <w:style w:type="paragraph" w:styleId="berschrift3">
    <w:name w:val="heading 3"/>
    <w:basedOn w:val="berschrift2"/>
    <w:next w:val="Standard"/>
    <w:link w:val="berschrift3Zchn"/>
    <w:uiPriority w:val="9"/>
    <w:unhideWhenUsed/>
    <w:qFormat/>
    <w:rsid w:val="001C2095"/>
    <w:pPr>
      <w:numPr>
        <w:ilvl w:val="2"/>
      </w:numPr>
      <w:outlineLvl w:val="2"/>
    </w:pPr>
    <w:rPr>
      <w:color w:val="auto"/>
      <w:szCs w:val="24"/>
    </w:rPr>
  </w:style>
  <w:style w:type="paragraph" w:styleId="berschrift4">
    <w:name w:val="heading 4"/>
    <w:basedOn w:val="Standard"/>
    <w:next w:val="Standard"/>
    <w:link w:val="berschrift4Zchn"/>
    <w:uiPriority w:val="9"/>
    <w:unhideWhenUsed/>
    <w:qFormat/>
    <w:rsid w:val="00D5041E"/>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qFormat/>
    <w:rsid w:val="009B53BF"/>
    <w:pPr>
      <w:keepNext/>
      <w:tabs>
        <w:tab w:val="left" w:pos="5103"/>
        <w:tab w:val="left" w:pos="5670"/>
        <w:tab w:val="left" w:pos="6237"/>
        <w:tab w:val="left" w:pos="7088"/>
        <w:tab w:val="left" w:pos="7513"/>
      </w:tabs>
      <w:jc w:val="center"/>
      <w:outlineLvl w:val="4"/>
    </w:pPr>
    <w:rPr>
      <w:rFonts w:eastAsia="Times New Roman" w:cs="Times New Roman"/>
      <w:b/>
      <w:szCs w:val="20"/>
      <w:lang w:eastAsia="de-DE"/>
    </w:rPr>
  </w:style>
  <w:style w:type="paragraph" w:styleId="berschrift6">
    <w:name w:val="heading 6"/>
    <w:basedOn w:val="Standard"/>
    <w:next w:val="Standard"/>
    <w:link w:val="berschrift6Zchn"/>
    <w:uiPriority w:val="9"/>
    <w:unhideWhenUsed/>
    <w:qFormat/>
    <w:rsid w:val="0074657E"/>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A31336"/>
    <w:pPr>
      <w:contextualSpacing/>
    </w:pPr>
    <w:rPr>
      <w:rFonts w:asciiTheme="majorHAnsi" w:eastAsiaTheme="majorEastAsia" w:hAnsiTheme="majorHAnsi" w:cstheme="majorBidi"/>
      <w:spacing w:val="-10"/>
      <w:kern w:val="28"/>
      <w:sz w:val="56"/>
      <w:szCs w:val="56"/>
      <w:u w:val="single"/>
    </w:rPr>
  </w:style>
  <w:style w:type="character" w:customStyle="1" w:styleId="TitelZchn">
    <w:name w:val="Titel Zchn"/>
    <w:basedOn w:val="Absatz-Standardschriftart"/>
    <w:link w:val="Titel"/>
    <w:uiPriority w:val="10"/>
    <w:rsid w:val="00A31336"/>
    <w:rPr>
      <w:rFonts w:asciiTheme="majorHAnsi" w:eastAsiaTheme="majorEastAsia" w:hAnsiTheme="majorHAnsi" w:cstheme="majorBidi"/>
      <w:spacing w:val="-10"/>
      <w:kern w:val="28"/>
      <w:sz w:val="56"/>
      <w:szCs w:val="56"/>
      <w:u w:val="single"/>
    </w:rPr>
  </w:style>
  <w:style w:type="paragraph" w:styleId="Kopfzeile">
    <w:name w:val="header"/>
    <w:basedOn w:val="Standard"/>
    <w:link w:val="KopfzeileZchn"/>
    <w:unhideWhenUsed/>
    <w:rsid w:val="009B53BF"/>
    <w:pPr>
      <w:tabs>
        <w:tab w:val="center" w:pos="4536"/>
        <w:tab w:val="right" w:pos="9072"/>
      </w:tabs>
    </w:pPr>
  </w:style>
  <w:style w:type="character" w:customStyle="1" w:styleId="KopfzeileZchn">
    <w:name w:val="Kopfzeile Zchn"/>
    <w:basedOn w:val="Absatz-Standardschriftart"/>
    <w:link w:val="Kopfzeile"/>
    <w:rsid w:val="009B53BF"/>
  </w:style>
  <w:style w:type="paragraph" w:styleId="Fuzeile">
    <w:name w:val="footer"/>
    <w:basedOn w:val="Standard"/>
    <w:link w:val="FuzeileZchn"/>
    <w:uiPriority w:val="99"/>
    <w:unhideWhenUsed/>
    <w:rsid w:val="008A4E0F"/>
    <w:pPr>
      <w:tabs>
        <w:tab w:val="center" w:pos="4536"/>
        <w:tab w:val="right" w:pos="9072"/>
      </w:tabs>
    </w:pPr>
    <w:rPr>
      <w:rFonts w:ascii="HamburgSans" w:hAnsi="HamburgSans"/>
      <w:sz w:val="21"/>
    </w:rPr>
  </w:style>
  <w:style w:type="character" w:customStyle="1" w:styleId="FuzeileZchn">
    <w:name w:val="Fußzeile Zchn"/>
    <w:basedOn w:val="Absatz-Standardschriftart"/>
    <w:link w:val="Fuzeile"/>
    <w:uiPriority w:val="99"/>
    <w:rsid w:val="008A4E0F"/>
    <w:rPr>
      <w:rFonts w:ascii="HamburgSans" w:hAnsi="HamburgSans"/>
      <w:sz w:val="21"/>
    </w:rPr>
  </w:style>
  <w:style w:type="character" w:customStyle="1" w:styleId="berschrift5Zchn">
    <w:name w:val="Überschrift 5 Zchn"/>
    <w:basedOn w:val="Absatz-Standardschriftart"/>
    <w:link w:val="berschrift5"/>
    <w:rsid w:val="009B53BF"/>
    <w:rPr>
      <w:rFonts w:ascii="Arial" w:eastAsia="Times New Roman" w:hAnsi="Arial" w:cs="Times New Roman"/>
      <w:b/>
      <w:szCs w:val="20"/>
      <w:lang w:eastAsia="de-DE"/>
    </w:rPr>
  </w:style>
  <w:style w:type="table" w:styleId="Tabellenraster">
    <w:name w:val="Table Grid"/>
    <w:basedOn w:val="NormaleTabelle"/>
    <w:rsid w:val="009B53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1"/>
    <w:qFormat/>
    <w:rsid w:val="00DA3C18"/>
    <w:pPr>
      <w:numPr>
        <w:numId w:val="1"/>
      </w:numPr>
      <w:tabs>
        <w:tab w:val="left" w:pos="709"/>
        <w:tab w:val="left" w:pos="1560"/>
      </w:tabs>
      <w:spacing w:before="120" w:after="120"/>
    </w:pPr>
    <w:rPr>
      <w:b/>
    </w:rPr>
  </w:style>
  <w:style w:type="character" w:styleId="Hyperlink">
    <w:name w:val="Hyperlink"/>
    <w:uiPriority w:val="99"/>
    <w:unhideWhenUsed/>
    <w:rsid w:val="009B53BF"/>
    <w:rPr>
      <w:color w:val="0000FF"/>
      <w:u w:val="single"/>
    </w:rPr>
  </w:style>
  <w:style w:type="paragraph" w:customStyle="1" w:styleId="Ankreuzliste">
    <w:name w:val="Ankreuzliste"/>
    <w:basedOn w:val="Listenabsatz"/>
    <w:qFormat/>
    <w:rsid w:val="009C2EAA"/>
    <w:pPr>
      <w:tabs>
        <w:tab w:val="left" w:pos="851"/>
        <w:tab w:val="left" w:pos="1701"/>
        <w:tab w:val="left" w:pos="4820"/>
        <w:tab w:val="left" w:pos="5245"/>
      </w:tabs>
      <w:spacing w:after="60" w:line="360" w:lineRule="auto"/>
      <w:ind w:left="397"/>
    </w:pPr>
    <w:rPr>
      <w:rFonts w:eastAsia="Times New Roman" w:cs="Arial"/>
      <w:szCs w:val="20"/>
      <w:lang w:eastAsia="de-DE"/>
    </w:rPr>
  </w:style>
  <w:style w:type="paragraph" w:styleId="Sprechblasentext">
    <w:name w:val="Balloon Text"/>
    <w:basedOn w:val="Standard"/>
    <w:link w:val="SprechblasentextZchn"/>
    <w:uiPriority w:val="99"/>
    <w:semiHidden/>
    <w:unhideWhenUsed/>
    <w:rsid w:val="00C926B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926B9"/>
    <w:rPr>
      <w:rFonts w:ascii="Segoe UI" w:hAnsi="Segoe UI" w:cs="Segoe UI"/>
      <w:sz w:val="18"/>
      <w:szCs w:val="18"/>
    </w:rPr>
  </w:style>
  <w:style w:type="paragraph" w:customStyle="1" w:styleId="Liste-C-01">
    <w:name w:val="Liste-C-01"/>
    <w:basedOn w:val="Listenabsatz"/>
    <w:qFormat/>
    <w:rsid w:val="00CF485C"/>
    <w:pPr>
      <w:numPr>
        <w:numId w:val="0"/>
      </w:numPr>
      <w:tabs>
        <w:tab w:val="clear" w:pos="709"/>
        <w:tab w:val="clear" w:pos="1560"/>
        <w:tab w:val="left" w:pos="426"/>
      </w:tabs>
      <w:spacing w:before="0" w:after="60"/>
      <w:ind w:left="397"/>
    </w:pPr>
    <w:rPr>
      <w:rFonts w:eastAsia="Times New Roman" w:cs="Times New Roman"/>
      <w:b w:val="0"/>
      <w:szCs w:val="20"/>
      <w:lang w:eastAsia="de-DE"/>
    </w:rPr>
  </w:style>
  <w:style w:type="character" w:customStyle="1" w:styleId="ui-provider">
    <w:name w:val="ui-provider"/>
    <w:basedOn w:val="Absatz-Standardschriftart"/>
    <w:rsid w:val="001634C7"/>
  </w:style>
  <w:style w:type="character" w:styleId="Kommentarzeichen">
    <w:name w:val="annotation reference"/>
    <w:basedOn w:val="Absatz-Standardschriftart"/>
    <w:uiPriority w:val="99"/>
    <w:semiHidden/>
    <w:unhideWhenUsed/>
    <w:rsid w:val="00C510C0"/>
    <w:rPr>
      <w:sz w:val="16"/>
      <w:szCs w:val="16"/>
    </w:rPr>
  </w:style>
  <w:style w:type="paragraph" w:styleId="Kommentartext">
    <w:name w:val="annotation text"/>
    <w:basedOn w:val="Standard"/>
    <w:link w:val="KommentartextZchn"/>
    <w:uiPriority w:val="99"/>
    <w:unhideWhenUsed/>
    <w:rsid w:val="00C510C0"/>
    <w:rPr>
      <w:szCs w:val="20"/>
    </w:rPr>
  </w:style>
  <w:style w:type="character" w:customStyle="1" w:styleId="KommentartextZchn">
    <w:name w:val="Kommentartext Zchn"/>
    <w:basedOn w:val="Absatz-Standardschriftart"/>
    <w:link w:val="Kommentartext"/>
    <w:uiPriority w:val="99"/>
    <w:rsid w:val="00C510C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510C0"/>
    <w:rPr>
      <w:b/>
      <w:bCs/>
    </w:rPr>
  </w:style>
  <w:style w:type="character" w:customStyle="1" w:styleId="KommentarthemaZchn">
    <w:name w:val="Kommentarthema Zchn"/>
    <w:basedOn w:val="KommentartextZchn"/>
    <w:link w:val="Kommentarthema"/>
    <w:uiPriority w:val="99"/>
    <w:semiHidden/>
    <w:rsid w:val="00C510C0"/>
    <w:rPr>
      <w:rFonts w:ascii="Arial" w:hAnsi="Arial"/>
      <w:b/>
      <w:bCs/>
      <w:sz w:val="20"/>
      <w:szCs w:val="20"/>
    </w:rPr>
  </w:style>
  <w:style w:type="character" w:customStyle="1" w:styleId="berschrift1Zchn">
    <w:name w:val="Überschrift 1 Zchn"/>
    <w:basedOn w:val="Absatz-Standardschriftart"/>
    <w:link w:val="berschrift1"/>
    <w:uiPriority w:val="9"/>
    <w:rsid w:val="00615A6A"/>
    <w:rPr>
      <w:rFonts w:ascii="HamburgSans" w:eastAsiaTheme="majorEastAsia" w:hAnsi="HamburgSans" w:cstheme="majorBidi"/>
      <w:b/>
      <w:sz w:val="21"/>
      <w:szCs w:val="32"/>
    </w:rPr>
  </w:style>
  <w:style w:type="character" w:customStyle="1" w:styleId="berschrift2Zchn">
    <w:name w:val="Überschrift 2 Zchn"/>
    <w:basedOn w:val="Absatz-Standardschriftart"/>
    <w:link w:val="berschrift2"/>
    <w:uiPriority w:val="9"/>
    <w:rsid w:val="001C2095"/>
    <w:rPr>
      <w:rFonts w:ascii="HamburgSans" w:eastAsiaTheme="majorEastAsia" w:hAnsi="HamburgSans" w:cstheme="majorBidi"/>
      <w:b/>
      <w:color w:val="000000" w:themeColor="text1"/>
      <w:sz w:val="21"/>
      <w:szCs w:val="26"/>
    </w:rPr>
  </w:style>
  <w:style w:type="character" w:customStyle="1" w:styleId="berschrift3Zchn">
    <w:name w:val="Überschrift 3 Zchn"/>
    <w:basedOn w:val="Absatz-Standardschriftart"/>
    <w:link w:val="berschrift3"/>
    <w:uiPriority w:val="9"/>
    <w:rsid w:val="001C2095"/>
    <w:rPr>
      <w:rFonts w:ascii="HamburgSans" w:eastAsiaTheme="majorEastAsia" w:hAnsi="HamburgSans" w:cstheme="majorBidi"/>
      <w:b/>
      <w:sz w:val="21"/>
      <w:szCs w:val="24"/>
    </w:rPr>
  </w:style>
  <w:style w:type="character" w:styleId="NichtaufgelsteErwhnung">
    <w:name w:val="Unresolved Mention"/>
    <w:basedOn w:val="Absatz-Standardschriftart"/>
    <w:uiPriority w:val="99"/>
    <w:semiHidden/>
    <w:unhideWhenUsed/>
    <w:rsid w:val="00A06D0A"/>
    <w:rPr>
      <w:color w:val="605E5C"/>
      <w:shd w:val="clear" w:color="auto" w:fill="E1DFDD"/>
    </w:rPr>
  </w:style>
  <w:style w:type="character" w:styleId="Platzhaltertext">
    <w:name w:val="Placeholder Text"/>
    <w:basedOn w:val="Absatz-Standardschriftart"/>
    <w:uiPriority w:val="99"/>
    <w:semiHidden/>
    <w:rsid w:val="006A44B6"/>
    <w:rPr>
      <w:color w:val="666666"/>
    </w:rPr>
  </w:style>
  <w:style w:type="paragraph" w:customStyle="1" w:styleId="Liste-A-01">
    <w:name w:val="Liste-A-01"/>
    <w:basedOn w:val="Standard"/>
    <w:qFormat/>
    <w:rsid w:val="00671C01"/>
    <w:pPr>
      <w:numPr>
        <w:ilvl w:val="1"/>
        <w:numId w:val="4"/>
      </w:numPr>
      <w:spacing w:before="60" w:after="60"/>
      <w:contextualSpacing/>
    </w:pPr>
    <w:rPr>
      <w:rFonts w:eastAsia="Times New Roman" w:cs="Times New Roman"/>
      <w:szCs w:val="20"/>
      <w:lang w:eastAsia="de-DE"/>
    </w:rPr>
  </w:style>
  <w:style w:type="paragraph" w:customStyle="1" w:styleId="Liste-A-03">
    <w:name w:val="Liste-A-03"/>
    <w:basedOn w:val="Liste-A-02"/>
    <w:qFormat/>
    <w:rsid w:val="00671C01"/>
    <w:pPr>
      <w:numPr>
        <w:ilvl w:val="3"/>
      </w:numPr>
      <w:contextualSpacing/>
    </w:pPr>
  </w:style>
  <w:style w:type="paragraph" w:customStyle="1" w:styleId="Liste-A-00">
    <w:name w:val="Liste-A-00"/>
    <w:basedOn w:val="Standard"/>
    <w:rsid w:val="00671C01"/>
    <w:pPr>
      <w:numPr>
        <w:numId w:val="4"/>
      </w:numPr>
      <w:spacing w:before="80" w:after="40"/>
      <w:contextualSpacing/>
      <w:jc w:val="left"/>
      <w:outlineLvl w:val="2"/>
    </w:pPr>
    <w:rPr>
      <w:rFonts w:eastAsia="Times New Roman" w:cs="Times New Roman"/>
      <w:b/>
      <w:szCs w:val="20"/>
      <w:lang w:eastAsia="de-DE"/>
    </w:rPr>
  </w:style>
  <w:style w:type="numbering" w:customStyle="1" w:styleId="ListeA">
    <w:name w:val="Liste_A"/>
    <w:uiPriority w:val="99"/>
    <w:rsid w:val="00671C01"/>
    <w:pPr>
      <w:numPr>
        <w:numId w:val="3"/>
      </w:numPr>
    </w:pPr>
  </w:style>
  <w:style w:type="paragraph" w:customStyle="1" w:styleId="Liste-A-02">
    <w:name w:val="Liste-A-02"/>
    <w:basedOn w:val="Standard"/>
    <w:qFormat/>
    <w:rsid w:val="00671C01"/>
    <w:pPr>
      <w:numPr>
        <w:ilvl w:val="2"/>
        <w:numId w:val="4"/>
      </w:numPr>
      <w:spacing w:after="60"/>
      <w:outlineLvl w:val="3"/>
    </w:pPr>
    <w:rPr>
      <w:rFonts w:eastAsia="Times New Roman" w:cs="Times New Roman"/>
      <w:szCs w:val="20"/>
      <w:lang w:eastAsia="de-DE"/>
    </w:rPr>
  </w:style>
  <w:style w:type="paragraph" w:customStyle="1" w:styleId="InfozeileUnterschrift">
    <w:name w:val="Infozeile Unterschrift"/>
    <w:basedOn w:val="Standard"/>
    <w:qFormat/>
    <w:rsid w:val="00671C01"/>
    <w:pPr>
      <w:tabs>
        <w:tab w:val="center" w:pos="1418"/>
        <w:tab w:val="center" w:pos="3969"/>
        <w:tab w:val="center" w:pos="7371"/>
      </w:tabs>
      <w:contextualSpacing/>
      <w:jc w:val="left"/>
    </w:pPr>
    <w:rPr>
      <w:rFonts w:eastAsia="Times New Roman" w:cs="Times New Roman"/>
      <w:sz w:val="16"/>
      <w:szCs w:val="16"/>
      <w:lang w:eastAsia="de-DE"/>
    </w:rPr>
  </w:style>
  <w:style w:type="numbering" w:customStyle="1" w:styleId="ListeC">
    <w:name w:val="Liste_C"/>
    <w:uiPriority w:val="99"/>
    <w:rsid w:val="00B70E64"/>
    <w:pPr>
      <w:numPr>
        <w:numId w:val="5"/>
      </w:numPr>
    </w:pPr>
  </w:style>
  <w:style w:type="paragraph" w:customStyle="1" w:styleId="Liste-C-00">
    <w:name w:val="Liste-C-00"/>
    <w:basedOn w:val="Listenabsatz"/>
    <w:qFormat/>
    <w:rsid w:val="00B70E64"/>
    <w:pPr>
      <w:numPr>
        <w:numId w:val="6"/>
      </w:numPr>
      <w:tabs>
        <w:tab w:val="clear" w:pos="709"/>
        <w:tab w:val="clear" w:pos="1560"/>
        <w:tab w:val="left" w:pos="426"/>
      </w:tabs>
      <w:spacing w:after="60"/>
      <w:contextualSpacing/>
      <w:jc w:val="left"/>
    </w:pPr>
    <w:rPr>
      <w:rFonts w:eastAsia="Times New Roman" w:cs="Times New Roman"/>
      <w:szCs w:val="20"/>
      <w:lang w:eastAsia="de-DE"/>
    </w:rPr>
  </w:style>
  <w:style w:type="paragraph" w:customStyle="1" w:styleId="Liste-C-02">
    <w:name w:val="Liste-C-02"/>
    <w:basedOn w:val="Standard"/>
    <w:qFormat/>
    <w:rsid w:val="00B70E64"/>
    <w:pPr>
      <w:numPr>
        <w:ilvl w:val="2"/>
        <w:numId w:val="6"/>
      </w:numPr>
      <w:spacing w:after="60"/>
      <w:outlineLvl w:val="3"/>
    </w:pPr>
    <w:rPr>
      <w:rFonts w:eastAsia="Times New Roman" w:cs="Times New Roman"/>
      <w:szCs w:val="20"/>
      <w:lang w:eastAsia="de-DE"/>
    </w:rPr>
  </w:style>
  <w:style w:type="character" w:customStyle="1" w:styleId="berschrift6Zchn">
    <w:name w:val="Überschrift 6 Zchn"/>
    <w:basedOn w:val="Absatz-Standardschriftart"/>
    <w:link w:val="berschrift6"/>
    <w:uiPriority w:val="9"/>
    <w:rsid w:val="0074657E"/>
    <w:rPr>
      <w:rFonts w:asciiTheme="majorHAnsi" w:eastAsiaTheme="majorEastAsia" w:hAnsiTheme="majorHAnsi" w:cstheme="majorBidi"/>
      <w:color w:val="1F4D78" w:themeColor="accent1" w:themeShade="7F"/>
      <w:sz w:val="20"/>
    </w:rPr>
  </w:style>
  <w:style w:type="paragraph" w:styleId="Textkrper">
    <w:name w:val="Body Text"/>
    <w:basedOn w:val="Standard"/>
    <w:link w:val="TextkrperZchn"/>
    <w:uiPriority w:val="1"/>
    <w:qFormat/>
    <w:rsid w:val="00115421"/>
    <w:pPr>
      <w:widowControl w:val="0"/>
      <w:autoSpaceDE w:val="0"/>
      <w:autoSpaceDN w:val="0"/>
      <w:ind w:left="779"/>
      <w:jc w:val="left"/>
    </w:pPr>
    <w:rPr>
      <w:rFonts w:eastAsia="Arial" w:cs="Arial"/>
      <w:szCs w:val="20"/>
      <w:lang w:eastAsia="de-DE" w:bidi="de-DE"/>
    </w:rPr>
  </w:style>
  <w:style w:type="character" w:customStyle="1" w:styleId="TextkrperZchn">
    <w:name w:val="Textkörper Zchn"/>
    <w:basedOn w:val="Absatz-Standardschriftart"/>
    <w:link w:val="Textkrper"/>
    <w:uiPriority w:val="1"/>
    <w:rsid w:val="00115421"/>
    <w:rPr>
      <w:rFonts w:ascii="Arial" w:eastAsia="Arial" w:hAnsi="Arial" w:cs="Arial"/>
      <w:sz w:val="20"/>
      <w:szCs w:val="20"/>
      <w:lang w:eastAsia="de-DE" w:bidi="de-DE"/>
    </w:rPr>
  </w:style>
  <w:style w:type="character" w:customStyle="1" w:styleId="berschrift4Zchn">
    <w:name w:val="Überschrift 4 Zchn"/>
    <w:basedOn w:val="Absatz-Standardschriftart"/>
    <w:link w:val="berschrift4"/>
    <w:uiPriority w:val="9"/>
    <w:rsid w:val="00D5041E"/>
    <w:rPr>
      <w:rFonts w:asciiTheme="majorHAnsi" w:eastAsiaTheme="majorEastAsia" w:hAnsiTheme="majorHAnsi" w:cstheme="majorBidi"/>
      <w:i/>
      <w:iCs/>
      <w:color w:val="2E74B5" w:themeColor="accent1" w:themeShade="BF"/>
      <w:sz w:val="20"/>
    </w:rPr>
  </w:style>
  <w:style w:type="paragraph" w:styleId="berarbeitung">
    <w:name w:val="Revision"/>
    <w:hidden/>
    <w:uiPriority w:val="99"/>
    <w:semiHidden/>
    <w:rsid w:val="00C14D24"/>
    <w:pPr>
      <w:spacing w:after="0" w:line="240" w:lineRule="auto"/>
    </w:pPr>
    <w:rPr>
      <w:rFonts w:ascii="Arial" w:hAnsi="Arial"/>
      <w:sz w:val="20"/>
    </w:rPr>
  </w:style>
  <w:style w:type="character" w:styleId="Erwhnung">
    <w:name w:val="Mention"/>
    <w:basedOn w:val="Absatz-Standardschriftart"/>
    <w:uiPriority w:val="99"/>
    <w:unhideWhenUsed/>
    <w:rsid w:val="003834D6"/>
    <w:rPr>
      <w:color w:val="2B579A"/>
      <w:shd w:val="clear" w:color="auto" w:fill="E1DFDD"/>
    </w:rPr>
  </w:style>
  <w:style w:type="paragraph" w:styleId="KeinLeerraum">
    <w:name w:val="No Spacing"/>
    <w:uiPriority w:val="1"/>
    <w:qFormat/>
    <w:rsid w:val="000017BE"/>
    <w:pPr>
      <w:spacing w:after="0" w:line="240"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877">
      <w:bodyDiv w:val="1"/>
      <w:marLeft w:val="0"/>
      <w:marRight w:val="0"/>
      <w:marTop w:val="0"/>
      <w:marBottom w:val="0"/>
      <w:divBdr>
        <w:top w:val="none" w:sz="0" w:space="0" w:color="auto"/>
        <w:left w:val="none" w:sz="0" w:space="0" w:color="auto"/>
        <w:bottom w:val="none" w:sz="0" w:space="0" w:color="auto"/>
        <w:right w:val="none" w:sz="0" w:space="0" w:color="auto"/>
      </w:divBdr>
    </w:div>
    <w:div w:id="689186600">
      <w:bodyDiv w:val="1"/>
      <w:marLeft w:val="0"/>
      <w:marRight w:val="0"/>
      <w:marTop w:val="0"/>
      <w:marBottom w:val="0"/>
      <w:divBdr>
        <w:top w:val="none" w:sz="0" w:space="0" w:color="auto"/>
        <w:left w:val="none" w:sz="0" w:space="0" w:color="auto"/>
        <w:bottom w:val="none" w:sz="0" w:space="0" w:color="auto"/>
        <w:right w:val="none" w:sz="0" w:space="0" w:color="auto"/>
      </w:divBdr>
    </w:div>
    <w:div w:id="932280280">
      <w:bodyDiv w:val="1"/>
      <w:marLeft w:val="0"/>
      <w:marRight w:val="0"/>
      <w:marTop w:val="0"/>
      <w:marBottom w:val="0"/>
      <w:divBdr>
        <w:top w:val="none" w:sz="0" w:space="0" w:color="auto"/>
        <w:left w:val="none" w:sz="0" w:space="0" w:color="auto"/>
        <w:bottom w:val="none" w:sz="0" w:space="0" w:color="auto"/>
        <w:right w:val="none" w:sz="0" w:space="0" w:color="auto"/>
      </w:divBdr>
    </w:div>
    <w:div w:id="1035691644">
      <w:bodyDiv w:val="1"/>
      <w:marLeft w:val="0"/>
      <w:marRight w:val="0"/>
      <w:marTop w:val="0"/>
      <w:marBottom w:val="0"/>
      <w:divBdr>
        <w:top w:val="none" w:sz="0" w:space="0" w:color="auto"/>
        <w:left w:val="none" w:sz="0" w:space="0" w:color="auto"/>
        <w:bottom w:val="none" w:sz="0" w:space="0" w:color="auto"/>
        <w:right w:val="none" w:sz="0" w:space="0" w:color="auto"/>
      </w:divBdr>
    </w:div>
    <w:div w:id="1927300693">
      <w:bodyDiv w:val="1"/>
      <w:marLeft w:val="0"/>
      <w:marRight w:val="0"/>
      <w:marTop w:val="0"/>
      <w:marBottom w:val="0"/>
      <w:divBdr>
        <w:top w:val="none" w:sz="0" w:space="0" w:color="auto"/>
        <w:left w:val="none" w:sz="0" w:space="0" w:color="auto"/>
        <w:bottom w:val="none" w:sz="0" w:space="0" w:color="auto"/>
        <w:right w:val="none" w:sz="0" w:space="0" w:color="auto"/>
      </w:divBdr>
    </w:div>
    <w:div w:id="19717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nas.kuschel@hamburger-energienetz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DMS!11825454.1</documentid>
  <senderid>OJauch</senderid>
  <senderemail>OJAUCH@GOERG.DE</senderemail>
  <lastmodified>2025-10-10T18:48:00.0000000+02:00</lastmodified>
  <database>DMS</database>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e91fa5-72ac-459c-b1ee-efcaeed8e127">
      <Terms xmlns="http://schemas.microsoft.com/office/infopath/2007/PartnerControls"/>
    </lcf76f155ced4ddcb4097134ff3c332f>
    <TaxCatchAll xmlns="94d35b4a-c283-4f26-90f0-cef4c34706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8D3C05CAF67454A846D06555FC33E89" ma:contentTypeVersion="12" ma:contentTypeDescription="Ein neues Dokument erstellen." ma:contentTypeScope="" ma:versionID="dd89a733d3943682f685e356f6432892">
  <xsd:schema xmlns:xsd="http://www.w3.org/2001/XMLSchema" xmlns:xs="http://www.w3.org/2001/XMLSchema" xmlns:p="http://schemas.microsoft.com/office/2006/metadata/properties" xmlns:ns2="13e91fa5-72ac-459c-b1ee-efcaeed8e127" xmlns:ns3="94d35b4a-c283-4f26-90f0-cef4c3470635" targetNamespace="http://schemas.microsoft.com/office/2006/metadata/properties" ma:root="true" ma:fieldsID="c079ab363b484f5a07d03d5dc4c16464" ns2:_="" ns3:_="">
    <xsd:import namespace="13e91fa5-72ac-459c-b1ee-efcaeed8e127"/>
    <xsd:import namespace="94d35b4a-c283-4f26-90f0-cef4c3470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e91fa5-72ac-459c-b1ee-efcaeed8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b3dd12-5f57-4f3a-b57c-62dbbeda2b5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5b4a-c283-4f26-90f0-cef4c34706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11fa6fc-a4ad-4765-b0e3-79821f70d346}" ma:internalName="TaxCatchAll" ma:showField="CatchAllData" ma:web="94d35b4a-c283-4f26-90f0-cef4c3470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28FAA-9D01-48A6-A1DA-C3F62AFDC1D4}">
  <ds:schemaRefs>
    <ds:schemaRef ds:uri="http://schemas.openxmlformats.org/officeDocument/2006/bibliography"/>
  </ds:schemaRefs>
</ds:datastoreItem>
</file>

<file path=customXml/itemProps2.xml><?xml version="1.0" encoding="utf-8"?>
<ds:datastoreItem xmlns:ds="http://schemas.openxmlformats.org/officeDocument/2006/customXml" ds:itemID="{FC61CAC0-AB48-4723-B183-FB297C9146FE}">
  <ds:schemaRefs>
    <ds:schemaRef ds:uri="http://www.imanage.com/work/xmlschema"/>
  </ds:schemaRefs>
</ds:datastoreItem>
</file>

<file path=customXml/itemProps3.xml><?xml version="1.0" encoding="utf-8"?>
<ds:datastoreItem xmlns:ds="http://schemas.openxmlformats.org/officeDocument/2006/customXml" ds:itemID="{66560937-5C91-4629-898B-83E37675964E}">
  <ds:schemaRefs>
    <ds:schemaRef ds:uri="http://schemas.microsoft.com/office/2006/metadata/properties"/>
    <ds:schemaRef ds:uri="http://schemas.microsoft.com/office/infopath/2007/PartnerControls"/>
    <ds:schemaRef ds:uri="13e91fa5-72ac-459c-b1ee-efcaeed8e127"/>
    <ds:schemaRef ds:uri="94d35b4a-c283-4f26-90f0-cef4c3470635"/>
  </ds:schemaRefs>
</ds:datastoreItem>
</file>

<file path=customXml/itemProps4.xml><?xml version="1.0" encoding="utf-8"?>
<ds:datastoreItem xmlns:ds="http://schemas.openxmlformats.org/officeDocument/2006/customXml" ds:itemID="{DED0B5A4-5686-4E5E-B6A6-EAEE2FA48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e91fa5-72ac-459c-b1ee-efcaeed8e127"/>
    <ds:schemaRef ds:uri="94d35b4a-c283-4f26-90f0-cef4c3470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10B66E-33B9-4E1A-9C06-31506568F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3993</Words>
  <Characters>25156</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Wegner Nina (WR-E)</dc:creator>
  <cp:keywords/>
  <dc:description/>
  <cp:lastModifiedBy>Kuschel Jonas (KBM)</cp:lastModifiedBy>
  <cp:revision>196</cp:revision>
  <dcterms:created xsi:type="dcterms:W3CDTF">2026-01-21T12:18:00Z</dcterms:created>
  <dcterms:modified xsi:type="dcterms:W3CDTF">2026-03-27T12:39:00Z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2023-10-05T08:05:18Z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a487e365-7ec4-4636-aa9a-cbeabbedcafc</vt:lpwstr>
  </property>
  <property fmtid="{D5CDD505-2E9C-101B-9397-08002B2CF9AE}" pid="8" name="MSIP_Label_6104447a-85ec-4482-b709-219fb68c1534_ContentBits">
    <vt:lpwstr>0</vt:lpwstr>
  </property>
  <property fmtid="{D5CDD505-2E9C-101B-9397-08002B2CF9AE}" pid="9" name="MediaServiceImageTags">
    <vt:lpwstr/>
  </property>
  <property fmtid="{D5CDD505-2E9C-101B-9397-08002B2CF9AE}" pid="10" name="ContentTypeId">
    <vt:lpwstr>0x010100F8D3C05CAF67454A846D06555FC33E89</vt:lpwstr>
  </property>
</Properties>
</file>